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58CA" w:rsidRDefault="00B358CA" w:rsidP="001002F2">
      <w:pPr>
        <w:jc w:val="center"/>
        <w:rPr>
          <w:sz w:val="28"/>
          <w:szCs w:val="28"/>
        </w:rPr>
      </w:pPr>
      <w:bookmarkStart w:id="0" w:name="_Hlk69505931"/>
      <w:r>
        <w:rPr>
          <w:sz w:val="28"/>
          <w:szCs w:val="28"/>
        </w:rPr>
        <w:t>МИНОБРНАУКИ РОССИИ</w:t>
      </w:r>
    </w:p>
    <w:p w:rsidR="00B358CA" w:rsidRDefault="00B358CA" w:rsidP="001002F2">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B358CA" w:rsidRDefault="00B358CA" w:rsidP="001002F2">
      <w:pPr>
        <w:jc w:val="center"/>
        <w:rPr>
          <w:b/>
          <w:sz w:val="28"/>
          <w:szCs w:val="28"/>
        </w:rPr>
      </w:pPr>
      <w:r>
        <w:rPr>
          <w:b/>
          <w:sz w:val="28"/>
          <w:szCs w:val="28"/>
        </w:rPr>
        <w:t>«Гжельский государственный университет»</w:t>
      </w:r>
    </w:p>
    <w:p w:rsidR="00B358CA" w:rsidRDefault="00B358CA" w:rsidP="001002F2">
      <w:pPr>
        <w:jc w:val="center"/>
        <w:rPr>
          <w:sz w:val="28"/>
          <w:szCs w:val="28"/>
        </w:rPr>
      </w:pPr>
      <w:r>
        <w:rPr>
          <w:sz w:val="28"/>
          <w:szCs w:val="28"/>
        </w:rPr>
        <w:t>(ГГУ)</w:t>
      </w:r>
    </w:p>
    <w:p w:rsidR="00B358CA" w:rsidRDefault="00B358CA" w:rsidP="001002F2">
      <w:pPr>
        <w:rPr>
          <w:sz w:val="28"/>
          <w:szCs w:val="28"/>
        </w:rPr>
      </w:pPr>
    </w:p>
    <w:p w:rsidR="00B358CA" w:rsidRDefault="00B358CA" w:rsidP="001002F2">
      <w:pPr>
        <w:pStyle w:val="Style15"/>
        <w:tabs>
          <w:tab w:val="left" w:leader="underscore" w:pos="9760"/>
        </w:tabs>
        <w:spacing w:line="360" w:lineRule="auto"/>
        <w:rPr>
          <w:rStyle w:val="FontStyle53"/>
          <w:bCs/>
          <w:sz w:val="28"/>
          <w:szCs w:val="28"/>
        </w:rPr>
      </w:pPr>
    </w:p>
    <w:p w:rsidR="00B358CA" w:rsidRDefault="00B358CA" w:rsidP="001002F2">
      <w:pPr>
        <w:pStyle w:val="Style15"/>
        <w:tabs>
          <w:tab w:val="left" w:leader="underscore" w:pos="9760"/>
        </w:tabs>
        <w:spacing w:line="360" w:lineRule="auto"/>
        <w:rPr>
          <w:rStyle w:val="FontStyle53"/>
          <w:bCs/>
          <w:sz w:val="28"/>
          <w:szCs w:val="28"/>
        </w:rPr>
      </w:pPr>
    </w:p>
    <w:p w:rsidR="00B358CA" w:rsidRDefault="00B358CA" w:rsidP="001002F2">
      <w:pPr>
        <w:pStyle w:val="Style15"/>
        <w:tabs>
          <w:tab w:val="left" w:leader="underscore" w:pos="9760"/>
        </w:tabs>
        <w:spacing w:line="360" w:lineRule="auto"/>
        <w:rPr>
          <w:rStyle w:val="FontStyle53"/>
          <w:bCs/>
          <w:sz w:val="28"/>
          <w:szCs w:val="28"/>
        </w:rPr>
      </w:pPr>
    </w:p>
    <w:p w:rsidR="00B358CA" w:rsidRDefault="00B358CA" w:rsidP="001002F2">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 xml:space="preserve">Кафедра </w:t>
      </w:r>
      <w:bookmarkStart w:id="1" w:name="_Hlk68457476"/>
      <w:r>
        <w:rPr>
          <w:rStyle w:val="FontStyle53"/>
          <w:b w:val="0"/>
          <w:bCs/>
          <w:i/>
          <w:sz w:val="28"/>
          <w:szCs w:val="28"/>
        </w:rPr>
        <w:t>изобразительного искусства и народной художественной культуры</w:t>
      </w:r>
      <w:bookmarkEnd w:id="1"/>
    </w:p>
    <w:p w:rsidR="00B358CA" w:rsidRDefault="00B358CA" w:rsidP="001002F2">
      <w:pPr>
        <w:tabs>
          <w:tab w:val="left" w:pos="680"/>
          <w:tab w:val="left" w:pos="851"/>
          <w:tab w:val="left" w:pos="6240"/>
        </w:tabs>
        <w:rPr>
          <w:noProof/>
        </w:rPr>
      </w:pPr>
      <w:r>
        <w:rPr>
          <w:noProof/>
          <w:sz w:val="28"/>
          <w:szCs w:val="28"/>
        </w:rPr>
        <w:tab/>
      </w:r>
    </w:p>
    <w:p w:rsidR="00B358CA" w:rsidRDefault="00B358CA" w:rsidP="001002F2">
      <w:pPr>
        <w:tabs>
          <w:tab w:val="left" w:pos="680"/>
          <w:tab w:val="left" w:pos="851"/>
          <w:tab w:val="left" w:pos="6240"/>
        </w:tabs>
        <w:rPr>
          <w:noProof/>
          <w:sz w:val="28"/>
          <w:szCs w:val="28"/>
        </w:rPr>
      </w:pPr>
    </w:p>
    <w:p w:rsidR="00B358CA" w:rsidRDefault="00B358CA" w:rsidP="001002F2">
      <w:pPr>
        <w:tabs>
          <w:tab w:val="left" w:pos="680"/>
          <w:tab w:val="left" w:pos="851"/>
          <w:tab w:val="left" w:pos="6240"/>
        </w:tabs>
        <w:rPr>
          <w:sz w:val="28"/>
          <w:szCs w:val="28"/>
        </w:rPr>
      </w:pPr>
    </w:p>
    <w:p w:rsidR="00B358CA" w:rsidRDefault="00B358CA" w:rsidP="001002F2">
      <w:pPr>
        <w:pStyle w:val="Style11"/>
        <w:widowControl/>
        <w:rPr>
          <w:bCs/>
          <w:sz w:val="28"/>
          <w:szCs w:val="28"/>
          <w:u w:val="single"/>
        </w:rPr>
      </w:pPr>
      <w:r>
        <w:rPr>
          <w:bCs/>
          <w:sz w:val="28"/>
          <w:szCs w:val="28"/>
          <w:u w:val="single"/>
        </w:rPr>
        <w:t>Рабочая программа дисциплины</w:t>
      </w:r>
    </w:p>
    <w:p w:rsidR="00B358CA" w:rsidRDefault="00B358CA" w:rsidP="001002F2">
      <w:pPr>
        <w:tabs>
          <w:tab w:val="left" w:pos="680"/>
          <w:tab w:val="left" w:pos="851"/>
        </w:tabs>
        <w:jc w:val="center"/>
        <w:rPr>
          <w:sz w:val="28"/>
          <w:szCs w:val="28"/>
        </w:rPr>
      </w:pPr>
    </w:p>
    <w:p w:rsidR="00B358CA" w:rsidRDefault="00B358CA" w:rsidP="001002F2">
      <w:pPr>
        <w:tabs>
          <w:tab w:val="left" w:pos="680"/>
          <w:tab w:val="left" w:pos="851"/>
        </w:tabs>
        <w:jc w:val="center"/>
        <w:rPr>
          <w:b/>
          <w:sz w:val="28"/>
          <w:szCs w:val="28"/>
        </w:rPr>
      </w:pPr>
      <w:bookmarkStart w:id="2" w:name="_Hlk69073090"/>
      <w:bookmarkStart w:id="3" w:name="_Hlk68457183"/>
      <w:r>
        <w:rPr>
          <w:b/>
          <w:sz w:val="28"/>
          <w:szCs w:val="28"/>
        </w:rPr>
        <w:t>Миниатюрная живопись</w:t>
      </w:r>
    </w:p>
    <w:bookmarkEnd w:id="2"/>
    <w:p w:rsidR="00B358CA" w:rsidRDefault="00B358CA" w:rsidP="001002F2">
      <w:pPr>
        <w:tabs>
          <w:tab w:val="left" w:pos="680"/>
          <w:tab w:val="left" w:pos="851"/>
        </w:tabs>
        <w:jc w:val="center"/>
        <w:rPr>
          <w:b/>
          <w:sz w:val="28"/>
          <w:szCs w:val="28"/>
        </w:rPr>
      </w:pPr>
    </w:p>
    <w:bookmarkEnd w:id="3"/>
    <w:p w:rsidR="00B358CA" w:rsidRDefault="00B358CA" w:rsidP="001002F2">
      <w:pPr>
        <w:pStyle w:val="Style15"/>
        <w:tabs>
          <w:tab w:val="left" w:leader="underscore" w:pos="9856"/>
        </w:tabs>
        <w:ind w:firstLine="720"/>
        <w:rPr>
          <w:rStyle w:val="FontStyle53"/>
          <w:bCs/>
          <w:sz w:val="28"/>
          <w:szCs w:val="28"/>
        </w:rPr>
      </w:pPr>
    </w:p>
    <w:p w:rsidR="00B358CA" w:rsidRDefault="00B358CA" w:rsidP="001002F2">
      <w:pPr>
        <w:pStyle w:val="Style12"/>
        <w:spacing w:line="240" w:lineRule="auto"/>
        <w:rPr>
          <w:rStyle w:val="FontStyle60"/>
          <w:sz w:val="28"/>
          <w:szCs w:val="28"/>
          <w:vertAlign w:val="superscript"/>
        </w:rPr>
      </w:pPr>
    </w:p>
    <w:p w:rsidR="00B358CA" w:rsidRDefault="00B358CA" w:rsidP="001002F2">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358CA" w:rsidTr="009D4AED">
        <w:trPr>
          <w:trHeight w:val="409"/>
        </w:trPr>
        <w:tc>
          <w:tcPr>
            <w:tcW w:w="3646" w:type="dxa"/>
          </w:tcPr>
          <w:p w:rsidR="00B358CA" w:rsidRDefault="00B358CA" w:rsidP="009D4AED">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358CA" w:rsidRDefault="00B358CA" w:rsidP="009D4AED">
            <w:pPr>
              <w:rPr>
                <w:rStyle w:val="FontStyle53"/>
                <w:b w:val="0"/>
                <w:color w:val="000000"/>
                <w:sz w:val="28"/>
                <w:szCs w:val="28"/>
              </w:rPr>
            </w:pPr>
            <w:bookmarkStart w:id="4" w:name="_Hlk68457218"/>
            <w:r>
              <w:rPr>
                <w:rStyle w:val="FontStyle53"/>
                <w:b w:val="0"/>
                <w:color w:val="000000"/>
                <w:sz w:val="28"/>
                <w:szCs w:val="28"/>
              </w:rPr>
              <w:t>54.05.05. Живопись и изящные искусства</w:t>
            </w:r>
            <w:bookmarkEnd w:id="4"/>
          </w:p>
        </w:tc>
      </w:tr>
      <w:tr w:rsidR="00B358CA" w:rsidTr="009D4AED">
        <w:trPr>
          <w:trHeight w:val="402"/>
        </w:trPr>
        <w:tc>
          <w:tcPr>
            <w:tcW w:w="3646" w:type="dxa"/>
          </w:tcPr>
          <w:p w:rsidR="00230719" w:rsidRDefault="00230719" w:rsidP="009D4AED">
            <w:pPr>
              <w:pStyle w:val="Style15"/>
              <w:tabs>
                <w:tab w:val="left" w:leader="underscore" w:pos="9768"/>
              </w:tabs>
              <w:ind w:right="-5211"/>
              <w:jc w:val="left"/>
              <w:rPr>
                <w:rStyle w:val="FontStyle53"/>
                <w:b w:val="0"/>
                <w:bCs/>
                <w:i/>
                <w:sz w:val="28"/>
                <w:szCs w:val="28"/>
              </w:rPr>
            </w:pPr>
          </w:p>
          <w:p w:rsidR="00B358CA" w:rsidRDefault="00B358CA" w:rsidP="009D4AED">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30719" w:rsidRDefault="00230719" w:rsidP="009D4AED">
            <w:pPr>
              <w:jc w:val="both"/>
              <w:rPr>
                <w:rStyle w:val="FontStyle53"/>
                <w:b w:val="0"/>
                <w:sz w:val="28"/>
                <w:szCs w:val="28"/>
              </w:rPr>
            </w:pPr>
          </w:p>
          <w:p w:rsidR="00B358CA" w:rsidRDefault="00B358CA" w:rsidP="009D4AED">
            <w:pPr>
              <w:jc w:val="both"/>
              <w:rPr>
                <w:rStyle w:val="FontStyle53"/>
                <w:b w:val="0"/>
                <w:sz w:val="28"/>
                <w:szCs w:val="28"/>
              </w:rPr>
            </w:pPr>
            <w:r>
              <w:rPr>
                <w:rStyle w:val="FontStyle53"/>
                <w:b w:val="0"/>
                <w:sz w:val="28"/>
                <w:szCs w:val="28"/>
              </w:rPr>
              <w:t>Художник-живописец</w:t>
            </w:r>
          </w:p>
        </w:tc>
      </w:tr>
      <w:tr w:rsidR="00B358CA" w:rsidTr="009D4AED">
        <w:tc>
          <w:tcPr>
            <w:tcW w:w="3646" w:type="dxa"/>
          </w:tcPr>
          <w:p w:rsidR="00B358CA" w:rsidRDefault="00B358CA" w:rsidP="009D4AED">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358CA" w:rsidRDefault="00B358CA" w:rsidP="009D4AED">
            <w:pPr>
              <w:pStyle w:val="Style15"/>
              <w:tabs>
                <w:tab w:val="left" w:leader="underscore" w:pos="9768"/>
              </w:tabs>
              <w:jc w:val="center"/>
              <w:rPr>
                <w:rStyle w:val="FontStyle53"/>
                <w:b w:val="0"/>
                <w:bCs/>
                <w:sz w:val="28"/>
                <w:szCs w:val="28"/>
              </w:rPr>
            </w:pPr>
          </w:p>
        </w:tc>
      </w:tr>
      <w:tr w:rsidR="00B358CA" w:rsidTr="009D4AED">
        <w:tc>
          <w:tcPr>
            <w:tcW w:w="3646" w:type="dxa"/>
          </w:tcPr>
          <w:p w:rsidR="00B358CA" w:rsidRDefault="00B358CA" w:rsidP="009D4AED">
            <w:pPr>
              <w:pStyle w:val="Style15"/>
              <w:tabs>
                <w:tab w:val="left" w:leader="underscore" w:pos="9768"/>
              </w:tabs>
              <w:jc w:val="left"/>
              <w:rPr>
                <w:rStyle w:val="FontStyle53"/>
                <w:b w:val="0"/>
                <w:bCs/>
                <w:i/>
                <w:sz w:val="28"/>
                <w:szCs w:val="28"/>
              </w:rPr>
            </w:pPr>
          </w:p>
          <w:p w:rsidR="00B358CA" w:rsidRDefault="00B358CA" w:rsidP="009D4AED">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358CA" w:rsidRDefault="00B358CA" w:rsidP="009D4AED">
            <w:pPr>
              <w:pStyle w:val="Style15"/>
              <w:tabs>
                <w:tab w:val="left" w:leader="underscore" w:pos="9768"/>
              </w:tabs>
              <w:rPr>
                <w:rStyle w:val="FontStyle53"/>
                <w:b w:val="0"/>
                <w:bCs/>
                <w:sz w:val="28"/>
                <w:szCs w:val="28"/>
              </w:rPr>
            </w:pPr>
          </w:p>
          <w:p w:rsidR="00B358CA" w:rsidRDefault="00B358CA" w:rsidP="009D4AED">
            <w:pPr>
              <w:pStyle w:val="Style15"/>
              <w:tabs>
                <w:tab w:val="left" w:leader="underscore" w:pos="9768"/>
              </w:tabs>
              <w:rPr>
                <w:rStyle w:val="FontStyle53"/>
                <w:b w:val="0"/>
                <w:bCs/>
                <w:sz w:val="28"/>
                <w:szCs w:val="28"/>
              </w:rPr>
            </w:pPr>
            <w:r w:rsidRPr="00FF1870">
              <w:rPr>
                <w:bCs/>
                <w:sz w:val="28"/>
                <w:szCs w:val="28"/>
              </w:rPr>
              <w:t>Специалист</w:t>
            </w:r>
          </w:p>
        </w:tc>
      </w:tr>
    </w:tbl>
    <w:p w:rsidR="00B358CA" w:rsidRDefault="00B358CA" w:rsidP="001002F2">
      <w:pPr>
        <w:pStyle w:val="Style15"/>
        <w:tabs>
          <w:tab w:val="left" w:leader="underscore" w:pos="9768"/>
        </w:tabs>
        <w:jc w:val="center"/>
        <w:rPr>
          <w:rStyle w:val="FontStyle53"/>
          <w:bCs/>
          <w:sz w:val="28"/>
          <w:szCs w:val="28"/>
        </w:rPr>
      </w:pPr>
    </w:p>
    <w:p w:rsidR="00B358CA" w:rsidRDefault="00B358CA" w:rsidP="001002F2">
      <w:pPr>
        <w:pStyle w:val="Style15"/>
        <w:tabs>
          <w:tab w:val="left" w:leader="underscore" w:pos="9768"/>
        </w:tabs>
        <w:jc w:val="center"/>
        <w:rPr>
          <w:rStyle w:val="FontStyle53"/>
          <w:bCs/>
          <w:sz w:val="28"/>
          <w:szCs w:val="28"/>
        </w:rPr>
      </w:pPr>
    </w:p>
    <w:p w:rsidR="00B358CA" w:rsidRDefault="00B358CA" w:rsidP="001002F2">
      <w:pPr>
        <w:pStyle w:val="Style15"/>
        <w:tabs>
          <w:tab w:val="left" w:leader="underscore" w:pos="9768"/>
        </w:tabs>
        <w:jc w:val="center"/>
        <w:rPr>
          <w:rStyle w:val="FontStyle53"/>
          <w:bCs/>
          <w:sz w:val="28"/>
          <w:szCs w:val="28"/>
        </w:rPr>
      </w:pPr>
    </w:p>
    <w:p w:rsidR="00B358CA" w:rsidRDefault="00B358CA" w:rsidP="001002F2">
      <w:pPr>
        <w:pStyle w:val="Style15"/>
        <w:tabs>
          <w:tab w:val="left" w:leader="underscore" w:pos="9768"/>
        </w:tabs>
        <w:rPr>
          <w:rStyle w:val="FontStyle53"/>
          <w:bCs/>
          <w:sz w:val="28"/>
          <w:szCs w:val="28"/>
        </w:rPr>
      </w:pPr>
    </w:p>
    <w:p w:rsidR="00B358CA" w:rsidRDefault="00B358CA" w:rsidP="001002F2">
      <w:pPr>
        <w:pStyle w:val="Style15"/>
        <w:tabs>
          <w:tab w:val="left" w:leader="underscore" w:pos="9768"/>
        </w:tabs>
        <w:rPr>
          <w:rStyle w:val="FontStyle53"/>
          <w:bCs/>
          <w:sz w:val="28"/>
          <w:szCs w:val="28"/>
        </w:rPr>
      </w:pPr>
    </w:p>
    <w:p w:rsidR="00B358CA" w:rsidRDefault="00B358CA" w:rsidP="001002F2">
      <w:pPr>
        <w:pStyle w:val="Style15"/>
        <w:tabs>
          <w:tab w:val="left" w:leader="underscore" w:pos="9768"/>
        </w:tabs>
        <w:rPr>
          <w:rStyle w:val="FontStyle53"/>
          <w:bCs/>
          <w:sz w:val="28"/>
          <w:szCs w:val="28"/>
        </w:rPr>
      </w:pPr>
    </w:p>
    <w:p w:rsidR="00B358CA" w:rsidRDefault="00B358CA" w:rsidP="001002F2">
      <w:pPr>
        <w:pStyle w:val="Style15"/>
        <w:tabs>
          <w:tab w:val="left" w:leader="underscore" w:pos="9768"/>
        </w:tabs>
        <w:rPr>
          <w:rStyle w:val="FontStyle53"/>
          <w:bCs/>
          <w:sz w:val="28"/>
          <w:szCs w:val="28"/>
        </w:rPr>
      </w:pPr>
    </w:p>
    <w:p w:rsidR="00B358CA" w:rsidRDefault="00B358CA" w:rsidP="001002F2">
      <w:pPr>
        <w:pStyle w:val="Style15"/>
        <w:tabs>
          <w:tab w:val="left" w:leader="underscore" w:pos="9768"/>
        </w:tabs>
        <w:rPr>
          <w:rStyle w:val="FontStyle53"/>
          <w:bCs/>
          <w:sz w:val="28"/>
          <w:szCs w:val="28"/>
        </w:rPr>
      </w:pPr>
    </w:p>
    <w:p w:rsidR="00B358CA" w:rsidRDefault="00B358CA" w:rsidP="001002F2">
      <w:pPr>
        <w:pStyle w:val="Style15"/>
        <w:tabs>
          <w:tab w:val="left" w:leader="underscore" w:pos="9768"/>
        </w:tabs>
        <w:rPr>
          <w:rStyle w:val="FontStyle53"/>
          <w:bCs/>
          <w:sz w:val="28"/>
          <w:szCs w:val="28"/>
        </w:rPr>
      </w:pPr>
    </w:p>
    <w:p w:rsidR="00B358CA" w:rsidRDefault="00B358CA" w:rsidP="001002F2">
      <w:pPr>
        <w:pStyle w:val="Style15"/>
        <w:tabs>
          <w:tab w:val="left" w:leader="underscore" w:pos="9768"/>
        </w:tabs>
        <w:jc w:val="center"/>
        <w:rPr>
          <w:rStyle w:val="FontStyle53"/>
          <w:b w:val="0"/>
          <w:bCs/>
          <w:sz w:val="28"/>
          <w:szCs w:val="28"/>
        </w:rPr>
      </w:pPr>
    </w:p>
    <w:p w:rsidR="00B358CA" w:rsidRDefault="00B358CA" w:rsidP="001002F2">
      <w:pPr>
        <w:pStyle w:val="Style15"/>
        <w:tabs>
          <w:tab w:val="left" w:leader="underscore" w:pos="9768"/>
        </w:tabs>
        <w:jc w:val="center"/>
        <w:rPr>
          <w:rStyle w:val="FontStyle53"/>
          <w:b w:val="0"/>
          <w:bCs/>
          <w:sz w:val="28"/>
          <w:szCs w:val="28"/>
        </w:rPr>
      </w:pPr>
    </w:p>
    <w:p w:rsidR="00B358CA" w:rsidRDefault="00B358CA" w:rsidP="001002F2">
      <w:pPr>
        <w:pStyle w:val="Style15"/>
        <w:tabs>
          <w:tab w:val="left" w:leader="underscore" w:pos="9768"/>
        </w:tabs>
        <w:jc w:val="center"/>
        <w:rPr>
          <w:rStyle w:val="FontStyle53"/>
          <w:b w:val="0"/>
          <w:bCs/>
          <w:sz w:val="28"/>
          <w:szCs w:val="28"/>
        </w:rPr>
      </w:pPr>
    </w:p>
    <w:p w:rsidR="00B358CA" w:rsidRDefault="00B358CA" w:rsidP="001002F2">
      <w:pPr>
        <w:pStyle w:val="Style15"/>
        <w:tabs>
          <w:tab w:val="left" w:leader="underscore" w:pos="9768"/>
        </w:tabs>
        <w:jc w:val="center"/>
        <w:rPr>
          <w:rStyle w:val="FontStyle53"/>
          <w:b w:val="0"/>
          <w:bCs/>
          <w:sz w:val="28"/>
          <w:szCs w:val="28"/>
        </w:rPr>
      </w:pPr>
    </w:p>
    <w:p w:rsidR="00B358CA" w:rsidRDefault="00B358CA" w:rsidP="001002F2">
      <w:pPr>
        <w:pStyle w:val="Style15"/>
        <w:tabs>
          <w:tab w:val="left" w:leader="underscore" w:pos="9768"/>
        </w:tabs>
        <w:jc w:val="center"/>
        <w:rPr>
          <w:rStyle w:val="FontStyle53"/>
          <w:b w:val="0"/>
          <w:bCs/>
          <w:sz w:val="28"/>
          <w:szCs w:val="28"/>
        </w:rPr>
      </w:pPr>
    </w:p>
    <w:p w:rsidR="00B358CA" w:rsidRDefault="00B358CA" w:rsidP="001002F2">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B358CA" w:rsidRDefault="00B358CA" w:rsidP="001002F2"/>
    <w:p w:rsidR="00B358CA" w:rsidRDefault="00230719" w:rsidP="001002F2">
      <w:r>
        <w:br w:type="page"/>
      </w:r>
    </w:p>
    <w:p w:rsidR="00B358CA" w:rsidRDefault="00B358CA" w:rsidP="001002F2">
      <w:pPr>
        <w:tabs>
          <w:tab w:val="left" w:pos="680"/>
          <w:tab w:val="left" w:pos="851"/>
        </w:tabs>
        <w:jc w:val="both"/>
        <w:rPr>
          <w:b/>
        </w:rPr>
      </w:pPr>
      <w:r>
        <w:tab/>
        <w:t>Рабочая программа дисциплины «</w:t>
      </w:r>
      <w:bookmarkStart w:id="5" w:name="_Hlk68464765"/>
      <w:r>
        <w:t>Миниатюрная</w:t>
      </w:r>
      <w:r w:rsidRPr="001002F2">
        <w:t xml:space="preserve"> </w:t>
      </w:r>
      <w:proofErr w:type="gramStart"/>
      <w:r w:rsidRPr="001002F2">
        <w:t>живопись</w:t>
      </w:r>
      <w:r>
        <w:t>»</w:t>
      </w:r>
      <w:bookmarkStart w:id="6" w:name="_Hlk68906091"/>
      <w:bookmarkEnd w:id="5"/>
      <w:r>
        <w:t>(</w:t>
      </w:r>
      <w:proofErr w:type="gramEnd"/>
      <w:r w:rsidRPr="005369FF">
        <w:t>Б1.В.ДВ.03.01</w:t>
      </w:r>
      <w:r>
        <w:t xml:space="preserve">) </w:t>
      </w:r>
      <w:bookmarkEnd w:id="6"/>
      <w:r>
        <w:t xml:space="preserve">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6364F">
        <w:t>54.05.05. Живопись и изящные искусства</w:t>
      </w:r>
      <w:r>
        <w:t>.</w:t>
      </w:r>
    </w:p>
    <w:p w:rsidR="00B358CA" w:rsidRDefault="00B358CA" w:rsidP="001002F2">
      <w:pPr>
        <w:ind w:firstLine="709"/>
        <w:jc w:val="both"/>
      </w:pPr>
      <w:r>
        <w:t xml:space="preserve">Дисциплина относится </w:t>
      </w:r>
      <w:bookmarkStart w:id="7" w:name="_Hlk70537923"/>
      <w:r>
        <w:t xml:space="preserve">к </w:t>
      </w:r>
      <w:bookmarkStart w:id="8" w:name="_Hlk68463579"/>
      <w:r>
        <w:t>д</w:t>
      </w:r>
      <w:r w:rsidRPr="005369FF">
        <w:t>исциплин</w:t>
      </w:r>
      <w:r>
        <w:t>ам</w:t>
      </w:r>
      <w:r w:rsidRPr="005369FF">
        <w:t xml:space="preserve"> по выбору Б1.В.ДВ.3</w:t>
      </w:r>
      <w:bookmarkEnd w:id="7"/>
      <w:bookmarkEnd w:id="8"/>
      <w:r>
        <w:t>«Дисциплины (модули)» учебного плана.</w:t>
      </w:r>
    </w:p>
    <w:bookmarkEnd w:id="0"/>
    <w:p w:rsidR="00B358CA" w:rsidRPr="00E765B9" w:rsidRDefault="00B358CA" w:rsidP="005B1297">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B358CA" w:rsidRPr="00E765B9" w:rsidRDefault="00B358CA" w:rsidP="005B1297">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358CA" w:rsidRDefault="00230719" w:rsidP="001002F2">
      <w:r>
        <w:br w:type="page"/>
      </w:r>
    </w:p>
    <w:p w:rsidR="00B358CA" w:rsidRDefault="00B358CA" w:rsidP="00A4494C">
      <w:pPr>
        <w:numPr>
          <w:ilvl w:val="0"/>
          <w:numId w:val="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573"/>
      </w:tblGrid>
      <w:tr w:rsidR="00B358CA" w:rsidTr="00E06A09">
        <w:tc>
          <w:tcPr>
            <w:tcW w:w="2552" w:type="dxa"/>
          </w:tcPr>
          <w:p w:rsidR="00B358CA" w:rsidRDefault="00B358CA" w:rsidP="009D4AED">
            <w:pPr>
              <w:jc w:val="center"/>
              <w:rPr>
                <w:b/>
              </w:rPr>
            </w:pPr>
            <w:r>
              <w:rPr>
                <w:b/>
              </w:rPr>
              <w:t>Компетенция</w:t>
            </w:r>
          </w:p>
        </w:tc>
        <w:tc>
          <w:tcPr>
            <w:tcW w:w="3402" w:type="dxa"/>
          </w:tcPr>
          <w:p w:rsidR="00B358CA" w:rsidRDefault="00B358CA" w:rsidP="009D4AED">
            <w:pPr>
              <w:jc w:val="center"/>
              <w:rPr>
                <w:b/>
              </w:rPr>
            </w:pPr>
            <w:r>
              <w:rPr>
                <w:b/>
              </w:rPr>
              <w:t>Индикаторы достижения компетенций</w:t>
            </w:r>
          </w:p>
        </w:tc>
        <w:tc>
          <w:tcPr>
            <w:tcW w:w="3573" w:type="dxa"/>
          </w:tcPr>
          <w:p w:rsidR="00B358CA" w:rsidRDefault="00B358CA" w:rsidP="009D4AED">
            <w:pPr>
              <w:jc w:val="center"/>
              <w:rPr>
                <w:b/>
              </w:rPr>
            </w:pPr>
            <w:r>
              <w:rPr>
                <w:b/>
              </w:rPr>
              <w:t>Планируемые результаты обучения по дисциплине</w:t>
            </w:r>
          </w:p>
        </w:tc>
      </w:tr>
      <w:tr w:rsidR="00B358CA" w:rsidTr="00E06A09">
        <w:trPr>
          <w:trHeight w:val="2303"/>
        </w:trPr>
        <w:tc>
          <w:tcPr>
            <w:tcW w:w="2552" w:type="dxa"/>
          </w:tcPr>
          <w:p w:rsidR="00B358CA" w:rsidRDefault="00B358CA" w:rsidP="00A4494C">
            <w:r>
              <w:t xml:space="preserve">ПК-2. </w:t>
            </w:r>
          </w:p>
          <w:p w:rsidR="00B358CA" w:rsidRDefault="00B358CA" w:rsidP="00A4494C">
            <w:r>
              <w:t xml:space="preserve">способностью к созданию на высоком профессиональном уровне авторских произведений в области изобразительного и декоративно-прикладного искусства </w:t>
            </w:r>
            <w:r>
              <w:tab/>
            </w:r>
          </w:p>
          <w:p w:rsidR="00B358CA" w:rsidRDefault="00B358CA" w:rsidP="00A4494C"/>
        </w:tc>
        <w:tc>
          <w:tcPr>
            <w:tcW w:w="3402" w:type="dxa"/>
          </w:tcPr>
          <w:p w:rsidR="00B358CA" w:rsidRDefault="00B358CA" w:rsidP="00A4494C">
            <w:r>
              <w:t>ПК-2.1</w:t>
            </w:r>
          </w:p>
          <w:p w:rsidR="00B358CA" w:rsidRDefault="00B358CA" w:rsidP="00A4494C">
            <w:r>
              <w:t>Знает: способы и приёмы создания авторских произведений на высоком профессиональном уровне в области изобразительного и декоративно-прикладного искусства.</w:t>
            </w:r>
          </w:p>
          <w:p w:rsidR="00B358CA" w:rsidRDefault="00B358CA" w:rsidP="00A4494C">
            <w:r>
              <w:t>ПК-2.2</w:t>
            </w:r>
          </w:p>
          <w:p w:rsidR="00B358CA" w:rsidRDefault="00B358CA" w:rsidP="00A4494C">
            <w:r>
              <w:t>Умеет: создавать на высоком профессиональном уровне авторские произведения в области изобразительного и декоративно-прикладного искусства.</w:t>
            </w:r>
          </w:p>
          <w:p w:rsidR="00B358CA" w:rsidRDefault="00B358CA" w:rsidP="00A4494C">
            <w:r>
              <w:t>ПК-2.3</w:t>
            </w:r>
          </w:p>
          <w:p w:rsidR="00B358CA" w:rsidRDefault="00B358CA" w:rsidP="00A4494C">
            <w:pPr>
              <w:autoSpaceDE w:val="0"/>
              <w:autoSpaceDN w:val="0"/>
              <w:adjustRightInd w:val="0"/>
              <w:jc w:val="both"/>
            </w:pPr>
            <w:r>
              <w:t>Владеет: способами создания на высоком профессиональном уровне и приёмами работы различными материалами и техниками исполнения согласно направленности авторских произведений в области изобразительного и декоративно-прикладного искусства.</w:t>
            </w:r>
          </w:p>
        </w:tc>
        <w:tc>
          <w:tcPr>
            <w:tcW w:w="3573" w:type="dxa"/>
          </w:tcPr>
          <w:p w:rsidR="00B358CA" w:rsidRDefault="00B358CA" w:rsidP="00265EE4">
            <w:pPr>
              <w:pStyle w:val="1"/>
              <w:spacing w:after="0" w:line="240" w:lineRule="auto"/>
              <w:ind w:left="0"/>
              <w:jc w:val="both"/>
              <w:rPr>
                <w:rFonts w:ascii="Times New Roman" w:hAnsi="Times New Roman"/>
                <w:bCs/>
                <w:sz w:val="24"/>
                <w:szCs w:val="24"/>
              </w:rPr>
            </w:pPr>
            <w:r w:rsidRPr="009E65ED">
              <w:rPr>
                <w:rFonts w:ascii="Times New Roman" w:hAnsi="Times New Roman"/>
                <w:bCs/>
                <w:sz w:val="24"/>
                <w:szCs w:val="24"/>
              </w:rPr>
              <w:t>Знать:</w:t>
            </w:r>
          </w:p>
          <w:p w:rsidR="00B358CA" w:rsidRPr="0029092B" w:rsidRDefault="00B358CA" w:rsidP="0029092B">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 </w:t>
            </w:r>
            <w:r w:rsidRPr="0029092B">
              <w:rPr>
                <w:rFonts w:ascii="Times New Roman" w:hAnsi="Times New Roman"/>
                <w:bCs/>
                <w:sz w:val="24"/>
                <w:szCs w:val="24"/>
              </w:rPr>
              <w:t xml:space="preserve">способы и приёмы создания авторских произведений на высоком профессиональном уровне в </w:t>
            </w:r>
            <w:proofErr w:type="spellStart"/>
            <w:r w:rsidRPr="0029092B">
              <w:rPr>
                <w:rFonts w:ascii="Times New Roman" w:hAnsi="Times New Roman"/>
                <w:bCs/>
                <w:sz w:val="24"/>
                <w:szCs w:val="24"/>
              </w:rPr>
              <w:t>области</w:t>
            </w:r>
            <w:r>
              <w:rPr>
                <w:rFonts w:ascii="Times New Roman" w:hAnsi="Times New Roman"/>
                <w:bCs/>
                <w:sz w:val="24"/>
                <w:szCs w:val="24"/>
              </w:rPr>
              <w:t>миниатюрной</w:t>
            </w:r>
            <w:proofErr w:type="spellEnd"/>
            <w:r w:rsidRPr="0029092B">
              <w:rPr>
                <w:rFonts w:ascii="Times New Roman" w:hAnsi="Times New Roman"/>
                <w:bCs/>
                <w:sz w:val="24"/>
                <w:szCs w:val="24"/>
              </w:rPr>
              <w:t xml:space="preserve"> живописи;</w:t>
            </w:r>
          </w:p>
          <w:p w:rsidR="00B358CA" w:rsidRPr="0029092B" w:rsidRDefault="00B358CA" w:rsidP="00265EE4">
            <w:pPr>
              <w:shd w:val="clear" w:color="auto" w:fill="FFFFFF"/>
              <w:ind w:left="48"/>
              <w:jc w:val="both"/>
            </w:pPr>
          </w:p>
          <w:p w:rsidR="00B358CA" w:rsidRPr="0029092B" w:rsidRDefault="00B358CA" w:rsidP="00265EE4">
            <w:pPr>
              <w:jc w:val="both"/>
              <w:rPr>
                <w:bCs/>
              </w:rPr>
            </w:pPr>
            <w:r w:rsidRPr="0029092B">
              <w:rPr>
                <w:bCs/>
              </w:rPr>
              <w:t>Уметь:</w:t>
            </w:r>
          </w:p>
          <w:p w:rsidR="00B358CA" w:rsidRPr="0029092B" w:rsidRDefault="00B358CA" w:rsidP="0029092B">
            <w:pPr>
              <w:pStyle w:val="1"/>
              <w:spacing w:after="0" w:line="240" w:lineRule="auto"/>
              <w:ind w:left="0"/>
              <w:jc w:val="both"/>
              <w:rPr>
                <w:rFonts w:ascii="Times New Roman" w:hAnsi="Times New Roman"/>
                <w:bCs/>
                <w:sz w:val="24"/>
                <w:szCs w:val="24"/>
              </w:rPr>
            </w:pPr>
            <w:r w:rsidRPr="0029092B">
              <w:rPr>
                <w:rFonts w:ascii="Times New Roman" w:hAnsi="Times New Roman"/>
                <w:sz w:val="24"/>
                <w:szCs w:val="24"/>
              </w:rPr>
              <w:t xml:space="preserve">- создавать на высоком профессиональном уровне авторские произведения в области </w:t>
            </w:r>
            <w:r>
              <w:rPr>
                <w:rFonts w:ascii="Times New Roman" w:hAnsi="Times New Roman"/>
                <w:bCs/>
                <w:sz w:val="24"/>
                <w:szCs w:val="24"/>
              </w:rPr>
              <w:t>миниатюрной</w:t>
            </w:r>
            <w:r w:rsidRPr="0029092B">
              <w:rPr>
                <w:rFonts w:ascii="Times New Roman" w:hAnsi="Times New Roman"/>
                <w:bCs/>
                <w:sz w:val="24"/>
                <w:szCs w:val="24"/>
              </w:rPr>
              <w:t xml:space="preserve"> живописи;</w:t>
            </w:r>
          </w:p>
          <w:p w:rsidR="00B358CA" w:rsidRPr="0029092B" w:rsidRDefault="00B358CA" w:rsidP="00265EE4">
            <w:pPr>
              <w:pStyle w:val="a3"/>
              <w:widowControl/>
              <w:shd w:val="clear" w:color="auto" w:fill="FFFFFF"/>
              <w:autoSpaceDE/>
              <w:adjustRightInd/>
              <w:ind w:left="317"/>
              <w:jc w:val="both"/>
              <w:rPr>
                <w:bCs/>
              </w:rPr>
            </w:pPr>
          </w:p>
          <w:p w:rsidR="00B358CA" w:rsidRPr="0029092B" w:rsidRDefault="00B358CA" w:rsidP="00265EE4">
            <w:pPr>
              <w:jc w:val="both"/>
              <w:rPr>
                <w:bCs/>
              </w:rPr>
            </w:pPr>
            <w:r w:rsidRPr="0029092B">
              <w:rPr>
                <w:bCs/>
              </w:rPr>
              <w:t>Владеть:</w:t>
            </w:r>
          </w:p>
          <w:p w:rsidR="00B358CA" w:rsidRPr="0029092B" w:rsidRDefault="00B358CA" w:rsidP="0029092B">
            <w:pPr>
              <w:shd w:val="clear" w:color="auto" w:fill="FFFFFF"/>
              <w:tabs>
                <w:tab w:val="num" w:pos="540"/>
              </w:tabs>
              <w:jc w:val="both"/>
            </w:pPr>
            <w:r w:rsidRPr="0029092B">
              <w:rPr>
                <w:color w:val="000000"/>
              </w:rPr>
              <w:t>-</w:t>
            </w:r>
            <w:r>
              <w:t>способами создания авторских произведений на высоком профессиональном уровне и приёмами работы различными материалами и техниками миниатюрной живописи.</w:t>
            </w:r>
          </w:p>
        </w:tc>
      </w:tr>
      <w:tr w:rsidR="00B358CA" w:rsidTr="00E06A09">
        <w:trPr>
          <w:trHeight w:val="2303"/>
        </w:trPr>
        <w:tc>
          <w:tcPr>
            <w:tcW w:w="2552" w:type="dxa"/>
          </w:tcPr>
          <w:p w:rsidR="00B358CA" w:rsidRDefault="00B358CA" w:rsidP="00A4494C">
            <w:r>
              <w:t>ПК-3</w:t>
            </w:r>
          </w:p>
          <w:p w:rsidR="00B358CA" w:rsidRDefault="00B358CA" w:rsidP="00A4494C">
            <w:r>
              <w:t xml:space="preserve">способностью наблюдать, анализировать и обобщать явления окружающей действительности через художественные образы для последующего создания произведения изобразительного, монументально-декоративного и декоративно-прикладного искусства </w:t>
            </w:r>
            <w:r>
              <w:tab/>
            </w:r>
          </w:p>
          <w:p w:rsidR="00B358CA" w:rsidRDefault="00B358CA" w:rsidP="00A4494C"/>
        </w:tc>
        <w:tc>
          <w:tcPr>
            <w:tcW w:w="3402" w:type="dxa"/>
          </w:tcPr>
          <w:p w:rsidR="00B358CA" w:rsidRDefault="00B358CA" w:rsidP="00A4494C">
            <w:pPr>
              <w:autoSpaceDE w:val="0"/>
              <w:autoSpaceDN w:val="0"/>
              <w:adjustRightInd w:val="0"/>
              <w:jc w:val="both"/>
            </w:pPr>
            <w:r>
              <w:t>ПК-3.1</w:t>
            </w:r>
          </w:p>
          <w:p w:rsidR="00B358CA" w:rsidRDefault="00B358CA" w:rsidP="00A4494C">
            <w:pPr>
              <w:autoSpaceDE w:val="0"/>
              <w:autoSpaceDN w:val="0"/>
              <w:adjustRightInd w:val="0"/>
              <w:jc w:val="both"/>
            </w:pPr>
            <w:r>
              <w:t>Знает: возможности создания авторского произведения на базе анализа имеющихся аналогов данного направления в живописи, обобщать явления окружающей действительности через художественные образы, начиная от первоначального эскиза до завершающего этапа создания целостного авторского произведения.</w:t>
            </w:r>
          </w:p>
          <w:p w:rsidR="00B358CA" w:rsidRDefault="00B358CA" w:rsidP="00A4494C">
            <w:pPr>
              <w:autoSpaceDE w:val="0"/>
              <w:autoSpaceDN w:val="0"/>
              <w:adjustRightInd w:val="0"/>
              <w:jc w:val="both"/>
            </w:pPr>
            <w:r>
              <w:t>ПК-3.2</w:t>
            </w:r>
          </w:p>
          <w:p w:rsidR="00B358CA" w:rsidRDefault="00B358CA" w:rsidP="00A4494C">
            <w:pPr>
              <w:autoSpaceDE w:val="0"/>
              <w:autoSpaceDN w:val="0"/>
              <w:adjustRightInd w:val="0"/>
              <w:jc w:val="both"/>
            </w:pPr>
            <w:r>
              <w:t>Умеет: на базе анализа умеет наблюдать, анализировать и обобщать явления окружающей действительности через художественные образы для последующего создания произведения изобразительного, монументально-декоративного и декоративно-прикладного искусства.</w:t>
            </w:r>
          </w:p>
          <w:p w:rsidR="00B358CA" w:rsidRDefault="00B358CA" w:rsidP="00A4494C">
            <w:pPr>
              <w:autoSpaceDE w:val="0"/>
              <w:autoSpaceDN w:val="0"/>
              <w:adjustRightInd w:val="0"/>
              <w:jc w:val="both"/>
            </w:pPr>
            <w:r>
              <w:t>ПК-3.3</w:t>
            </w:r>
          </w:p>
          <w:p w:rsidR="00B358CA" w:rsidRDefault="00B358CA" w:rsidP="00A4494C">
            <w:pPr>
              <w:autoSpaceDE w:val="0"/>
              <w:autoSpaceDN w:val="0"/>
              <w:adjustRightInd w:val="0"/>
              <w:jc w:val="both"/>
            </w:pPr>
            <w:r>
              <w:t>Владеет: навыками профессионального выполнения авторского произведения на базе предшествующих этапов работы в области изобразительного, монументально-декоративного и декоративно-прикладного искусства.</w:t>
            </w:r>
          </w:p>
        </w:tc>
        <w:tc>
          <w:tcPr>
            <w:tcW w:w="3573" w:type="dxa"/>
          </w:tcPr>
          <w:p w:rsidR="00B358CA" w:rsidRDefault="00B358CA" w:rsidP="0029092B">
            <w:pPr>
              <w:pStyle w:val="1"/>
              <w:spacing w:after="0" w:line="240" w:lineRule="auto"/>
              <w:ind w:left="0"/>
              <w:jc w:val="both"/>
              <w:rPr>
                <w:rFonts w:ascii="Times New Roman" w:hAnsi="Times New Roman"/>
                <w:bCs/>
                <w:sz w:val="24"/>
                <w:szCs w:val="24"/>
              </w:rPr>
            </w:pPr>
            <w:r w:rsidRPr="009E65ED">
              <w:rPr>
                <w:rFonts w:ascii="Times New Roman" w:hAnsi="Times New Roman"/>
                <w:bCs/>
                <w:sz w:val="24"/>
                <w:szCs w:val="24"/>
              </w:rPr>
              <w:t>Знать:</w:t>
            </w:r>
          </w:p>
          <w:p w:rsidR="00B358CA" w:rsidRDefault="00B358CA" w:rsidP="0029092B">
            <w:pPr>
              <w:pStyle w:val="1"/>
              <w:spacing w:after="0" w:line="240" w:lineRule="auto"/>
              <w:ind w:left="0"/>
              <w:jc w:val="both"/>
              <w:rPr>
                <w:rFonts w:ascii="Times New Roman" w:hAnsi="Times New Roman"/>
                <w:bCs/>
                <w:sz w:val="24"/>
                <w:szCs w:val="24"/>
              </w:rPr>
            </w:pPr>
            <w:r>
              <w:rPr>
                <w:rFonts w:ascii="Times New Roman" w:hAnsi="Times New Roman"/>
                <w:bCs/>
                <w:sz w:val="24"/>
                <w:szCs w:val="24"/>
              </w:rPr>
              <w:t>-</w:t>
            </w:r>
            <w:r w:rsidRPr="0029092B">
              <w:rPr>
                <w:rFonts w:ascii="Times New Roman" w:hAnsi="Times New Roman"/>
                <w:bCs/>
                <w:sz w:val="24"/>
                <w:szCs w:val="24"/>
              </w:rPr>
              <w:t xml:space="preserve">возможности создания авторского произведения на базе анализа имеющихся аналогов </w:t>
            </w:r>
            <w:r>
              <w:rPr>
                <w:rFonts w:ascii="Times New Roman" w:hAnsi="Times New Roman"/>
                <w:bCs/>
                <w:sz w:val="24"/>
                <w:szCs w:val="24"/>
              </w:rPr>
              <w:t xml:space="preserve">миниатюрной </w:t>
            </w:r>
            <w:r w:rsidRPr="0029092B">
              <w:rPr>
                <w:rFonts w:ascii="Times New Roman" w:hAnsi="Times New Roman"/>
                <w:bCs/>
                <w:sz w:val="24"/>
                <w:szCs w:val="24"/>
              </w:rPr>
              <w:t>живописи</w:t>
            </w:r>
            <w:r>
              <w:rPr>
                <w:rFonts w:ascii="Times New Roman" w:hAnsi="Times New Roman"/>
                <w:bCs/>
                <w:sz w:val="24"/>
                <w:szCs w:val="24"/>
              </w:rPr>
              <w:t xml:space="preserve">, </w:t>
            </w:r>
          </w:p>
          <w:p w:rsidR="00B358CA" w:rsidRPr="0029092B" w:rsidRDefault="00B358CA" w:rsidP="0029092B">
            <w:pPr>
              <w:pStyle w:val="1"/>
              <w:spacing w:after="0" w:line="240" w:lineRule="auto"/>
              <w:ind w:left="0"/>
              <w:jc w:val="both"/>
              <w:rPr>
                <w:rFonts w:ascii="Times New Roman" w:hAnsi="Times New Roman"/>
                <w:sz w:val="24"/>
                <w:szCs w:val="24"/>
              </w:rPr>
            </w:pPr>
            <w:r>
              <w:rPr>
                <w:rFonts w:ascii="Times New Roman" w:hAnsi="Times New Roman"/>
                <w:bCs/>
                <w:sz w:val="24"/>
                <w:szCs w:val="24"/>
              </w:rPr>
              <w:t xml:space="preserve">- способы обобщать и стилизовать </w:t>
            </w:r>
            <w:proofErr w:type="spellStart"/>
            <w:r>
              <w:rPr>
                <w:rFonts w:ascii="Times New Roman" w:hAnsi="Times New Roman"/>
                <w:bCs/>
                <w:sz w:val="24"/>
                <w:szCs w:val="24"/>
              </w:rPr>
              <w:t>явления</w:t>
            </w:r>
            <w:r w:rsidRPr="006F2369">
              <w:rPr>
                <w:rFonts w:ascii="Times New Roman" w:hAnsi="Times New Roman"/>
                <w:bCs/>
                <w:sz w:val="24"/>
                <w:szCs w:val="24"/>
              </w:rPr>
              <w:t>окружающе</w:t>
            </w:r>
            <w:r>
              <w:rPr>
                <w:rFonts w:ascii="Times New Roman" w:hAnsi="Times New Roman"/>
                <w:bCs/>
                <w:sz w:val="24"/>
                <w:szCs w:val="24"/>
              </w:rPr>
              <w:t>гомирав</w:t>
            </w:r>
            <w:proofErr w:type="spellEnd"/>
            <w:r>
              <w:rPr>
                <w:rFonts w:ascii="Times New Roman" w:hAnsi="Times New Roman"/>
                <w:bCs/>
                <w:sz w:val="24"/>
                <w:szCs w:val="24"/>
              </w:rPr>
              <w:t xml:space="preserve"> художественные декоративные образы, как в </w:t>
            </w:r>
            <w:proofErr w:type="spellStart"/>
            <w:r>
              <w:rPr>
                <w:rFonts w:ascii="Times New Roman" w:hAnsi="Times New Roman"/>
                <w:bCs/>
                <w:sz w:val="24"/>
                <w:szCs w:val="24"/>
              </w:rPr>
              <w:t>эскизетак</w:t>
            </w:r>
            <w:proofErr w:type="spellEnd"/>
            <w:r>
              <w:rPr>
                <w:rFonts w:ascii="Times New Roman" w:hAnsi="Times New Roman"/>
                <w:bCs/>
                <w:sz w:val="24"/>
                <w:szCs w:val="24"/>
              </w:rPr>
              <w:t xml:space="preserve"> и в </w:t>
            </w:r>
            <w:proofErr w:type="spellStart"/>
            <w:r>
              <w:rPr>
                <w:rFonts w:ascii="Times New Roman" w:hAnsi="Times New Roman"/>
                <w:bCs/>
                <w:sz w:val="24"/>
                <w:szCs w:val="24"/>
              </w:rPr>
              <w:t>окончательнойавторской</w:t>
            </w:r>
            <w:proofErr w:type="spellEnd"/>
            <w:r>
              <w:rPr>
                <w:rFonts w:ascii="Times New Roman" w:hAnsi="Times New Roman"/>
                <w:bCs/>
                <w:sz w:val="24"/>
                <w:szCs w:val="24"/>
              </w:rPr>
              <w:t xml:space="preserve"> работе. </w:t>
            </w:r>
          </w:p>
          <w:p w:rsidR="00B358CA" w:rsidRPr="0029092B" w:rsidRDefault="00B358CA" w:rsidP="0029092B">
            <w:pPr>
              <w:jc w:val="both"/>
              <w:rPr>
                <w:bCs/>
              </w:rPr>
            </w:pPr>
            <w:r w:rsidRPr="0029092B">
              <w:rPr>
                <w:bCs/>
              </w:rPr>
              <w:t>Уметь:</w:t>
            </w:r>
          </w:p>
          <w:p w:rsidR="00B358CA" w:rsidRPr="0029092B" w:rsidRDefault="00B358CA" w:rsidP="0029092B">
            <w:pPr>
              <w:pStyle w:val="1"/>
              <w:spacing w:after="0" w:line="240" w:lineRule="auto"/>
              <w:ind w:left="0"/>
              <w:jc w:val="both"/>
              <w:rPr>
                <w:rFonts w:ascii="Times New Roman" w:hAnsi="Times New Roman"/>
                <w:bCs/>
                <w:sz w:val="24"/>
                <w:szCs w:val="24"/>
              </w:rPr>
            </w:pPr>
            <w:r w:rsidRPr="0029092B">
              <w:rPr>
                <w:rFonts w:ascii="Times New Roman" w:hAnsi="Times New Roman"/>
                <w:sz w:val="24"/>
                <w:szCs w:val="24"/>
              </w:rPr>
              <w:t xml:space="preserve">- создавать на высоком профессиональном уровне авторские произведения в области </w:t>
            </w:r>
            <w:r>
              <w:rPr>
                <w:rFonts w:ascii="Times New Roman" w:hAnsi="Times New Roman"/>
                <w:bCs/>
                <w:sz w:val="24"/>
                <w:szCs w:val="24"/>
              </w:rPr>
              <w:t>миниатюрной</w:t>
            </w:r>
            <w:r w:rsidRPr="0029092B">
              <w:rPr>
                <w:rFonts w:ascii="Times New Roman" w:hAnsi="Times New Roman"/>
                <w:bCs/>
                <w:sz w:val="24"/>
                <w:szCs w:val="24"/>
              </w:rPr>
              <w:t xml:space="preserve"> живописи;</w:t>
            </w:r>
          </w:p>
          <w:p w:rsidR="00B358CA" w:rsidRPr="0029092B" w:rsidRDefault="00B358CA" w:rsidP="0029092B">
            <w:pPr>
              <w:pStyle w:val="a3"/>
              <w:widowControl/>
              <w:shd w:val="clear" w:color="auto" w:fill="FFFFFF"/>
              <w:autoSpaceDE/>
              <w:adjustRightInd/>
              <w:ind w:left="317"/>
              <w:jc w:val="both"/>
              <w:rPr>
                <w:bCs/>
              </w:rPr>
            </w:pPr>
          </w:p>
          <w:p w:rsidR="00B358CA" w:rsidRDefault="00B358CA" w:rsidP="00253BBF">
            <w:pPr>
              <w:jc w:val="both"/>
              <w:rPr>
                <w:bCs/>
              </w:rPr>
            </w:pPr>
            <w:r w:rsidRPr="0029092B">
              <w:rPr>
                <w:bCs/>
              </w:rPr>
              <w:t>Владеть</w:t>
            </w:r>
            <w:r>
              <w:rPr>
                <w:bCs/>
              </w:rPr>
              <w:t>:</w:t>
            </w:r>
          </w:p>
          <w:p w:rsidR="00B358CA" w:rsidRPr="009E65ED" w:rsidRDefault="00B358CA" w:rsidP="00253BBF">
            <w:pPr>
              <w:jc w:val="both"/>
              <w:rPr>
                <w:bCs/>
              </w:rPr>
            </w:pPr>
            <w:r>
              <w:rPr>
                <w:bCs/>
              </w:rPr>
              <w:t>-</w:t>
            </w:r>
            <w:r>
              <w:t xml:space="preserve"> навыками профессионального выполнения авторского произведения на базе предшествующих этапов работы в области миниатюрной живописи.</w:t>
            </w:r>
          </w:p>
        </w:tc>
      </w:tr>
      <w:tr w:rsidR="00B358CA" w:rsidTr="00E06A09">
        <w:trPr>
          <w:trHeight w:val="2303"/>
        </w:trPr>
        <w:tc>
          <w:tcPr>
            <w:tcW w:w="2552" w:type="dxa"/>
          </w:tcPr>
          <w:p w:rsidR="00B358CA" w:rsidRDefault="00B358CA" w:rsidP="009D4AED">
            <w:r>
              <w:t>ПК-4</w:t>
            </w:r>
          </w:p>
          <w:p w:rsidR="00B358CA" w:rsidRDefault="00B358CA" w:rsidP="009D4AED">
            <w:r>
              <w:t>способностью применять в своей творческой работе полученные теоретические знания в области перспективы, анатомии, теории и истории мирового искусства и культуры, знания основных произведений мировой и отечественной художественной культуры, истории костюма и быта, знания особенностей исторического развития художественных течений, стилей и стилевых направлений в искусстве</w:t>
            </w:r>
          </w:p>
          <w:p w:rsidR="00B358CA" w:rsidRDefault="00B358CA" w:rsidP="009D4AED"/>
        </w:tc>
        <w:tc>
          <w:tcPr>
            <w:tcW w:w="3402" w:type="dxa"/>
          </w:tcPr>
          <w:p w:rsidR="00B358CA" w:rsidRDefault="00B358CA" w:rsidP="009D4AED">
            <w:pPr>
              <w:autoSpaceDE w:val="0"/>
              <w:autoSpaceDN w:val="0"/>
              <w:adjustRightInd w:val="0"/>
              <w:jc w:val="both"/>
            </w:pPr>
            <w:r>
              <w:t>ПК-4.1</w:t>
            </w:r>
          </w:p>
          <w:p w:rsidR="00B358CA" w:rsidRDefault="00B358CA" w:rsidP="009D4AED">
            <w:pPr>
              <w:autoSpaceDE w:val="0"/>
              <w:autoSpaceDN w:val="0"/>
              <w:adjustRightInd w:val="0"/>
              <w:jc w:val="both"/>
              <w:rPr>
                <w:rFonts w:ascii="Calibri" w:hAnsi="Calibri"/>
              </w:rPr>
            </w:pPr>
            <w:r>
              <w:t xml:space="preserve">Знает: основы перспективы и анатомии, различные направления в мировой и отечественной истории искусства и материальной культуры различных эпох, историю создания и художественные особенности выдающихся произведений мировой и отечественной живописи, графики, скульптуры, архитектуры и прикладного искусства, процессы формирования и исторического развития основных стилевых течений в области искусства. </w:t>
            </w:r>
          </w:p>
          <w:p w:rsidR="00B358CA" w:rsidRDefault="00B358CA" w:rsidP="009D4AED">
            <w:pPr>
              <w:autoSpaceDE w:val="0"/>
              <w:autoSpaceDN w:val="0"/>
              <w:adjustRightInd w:val="0"/>
              <w:jc w:val="both"/>
            </w:pPr>
            <w:r>
              <w:t>ПК-4.2</w:t>
            </w:r>
          </w:p>
          <w:p w:rsidR="00B358CA" w:rsidRDefault="00B358CA" w:rsidP="009D4AED">
            <w:pPr>
              <w:autoSpaceDE w:val="0"/>
              <w:autoSpaceDN w:val="0"/>
              <w:adjustRightInd w:val="0"/>
              <w:jc w:val="both"/>
            </w:pPr>
            <w:r>
              <w:t>Умеет: использовать накопленные теоретические и практические знания в области мировой и отечественной истории искусства и материальной культуры, знает историю создания и художественные особенности выдающихся произведений мировой и отечественной живописи, графики, скульптуры, архитектуры, процессы формирования и исторического развития основных стилевых течений в области искусства.</w:t>
            </w:r>
          </w:p>
          <w:p w:rsidR="00B358CA" w:rsidRDefault="00B358CA" w:rsidP="009D4AED">
            <w:pPr>
              <w:autoSpaceDE w:val="0"/>
              <w:autoSpaceDN w:val="0"/>
              <w:adjustRightInd w:val="0"/>
              <w:jc w:val="both"/>
            </w:pPr>
            <w:r>
              <w:t>ПК-4.3</w:t>
            </w:r>
          </w:p>
          <w:p w:rsidR="00B358CA" w:rsidRDefault="00B358CA" w:rsidP="009D4AED">
            <w:pPr>
              <w:autoSpaceDE w:val="0"/>
              <w:autoSpaceDN w:val="0"/>
              <w:adjustRightInd w:val="0"/>
              <w:jc w:val="both"/>
            </w:pPr>
            <w:r>
              <w:t xml:space="preserve">Владеет: профессиональным исполнением задач авторского произведения, способностью любую учебную работу превратить в произведение искусства на базе полученных теоретических знаний </w:t>
            </w:r>
          </w:p>
          <w:p w:rsidR="00B358CA" w:rsidRDefault="00B358CA" w:rsidP="009D4AED">
            <w:pPr>
              <w:autoSpaceDE w:val="0"/>
              <w:autoSpaceDN w:val="0"/>
              <w:adjustRightInd w:val="0"/>
              <w:jc w:val="both"/>
            </w:pPr>
            <w:r>
              <w:t>в области перспективы, анатомии, теории и истории мирового искусства и культуры, знания особенностей исторического развития художественных течений, стилей и стилевых направлений в искусстве, знания основных произведений мировой и отечественной художественной культуры.</w:t>
            </w:r>
          </w:p>
        </w:tc>
        <w:tc>
          <w:tcPr>
            <w:tcW w:w="3573" w:type="dxa"/>
          </w:tcPr>
          <w:p w:rsidR="00B358CA" w:rsidRDefault="00B358CA" w:rsidP="009D4AED">
            <w:pPr>
              <w:pStyle w:val="1"/>
              <w:spacing w:after="0" w:line="240" w:lineRule="auto"/>
              <w:ind w:left="0"/>
              <w:jc w:val="both"/>
              <w:rPr>
                <w:rFonts w:ascii="Times New Roman" w:hAnsi="Times New Roman"/>
                <w:bCs/>
                <w:sz w:val="24"/>
                <w:szCs w:val="24"/>
              </w:rPr>
            </w:pPr>
            <w:r w:rsidRPr="009E65ED">
              <w:rPr>
                <w:rFonts w:ascii="Times New Roman" w:hAnsi="Times New Roman"/>
                <w:bCs/>
                <w:sz w:val="24"/>
                <w:szCs w:val="24"/>
              </w:rPr>
              <w:t>Знать:</w:t>
            </w:r>
          </w:p>
          <w:p w:rsidR="00B358CA" w:rsidRDefault="00B358CA" w:rsidP="009D4AED">
            <w:pPr>
              <w:pStyle w:val="1"/>
              <w:spacing w:after="0" w:line="240" w:lineRule="auto"/>
              <w:ind w:left="0"/>
              <w:jc w:val="both"/>
              <w:rPr>
                <w:rFonts w:ascii="Times New Roman" w:hAnsi="Times New Roman"/>
                <w:bCs/>
                <w:sz w:val="24"/>
                <w:szCs w:val="24"/>
              </w:rPr>
            </w:pPr>
            <w:r>
              <w:rPr>
                <w:rFonts w:ascii="Times New Roman" w:hAnsi="Times New Roman"/>
                <w:bCs/>
                <w:sz w:val="24"/>
                <w:szCs w:val="24"/>
              </w:rPr>
              <w:t>- различные</w:t>
            </w:r>
            <w:r>
              <w:rPr>
                <w:rFonts w:ascii="Times New Roman" w:hAnsi="Times New Roman"/>
                <w:sz w:val="24"/>
                <w:szCs w:val="24"/>
              </w:rPr>
              <w:t xml:space="preserve"> направления в мировой и отечественной истории искусства и материальной культуры различных эпох</w:t>
            </w:r>
            <w:r>
              <w:rPr>
                <w:rFonts w:ascii="Times New Roman" w:hAnsi="Times New Roman"/>
                <w:bCs/>
                <w:sz w:val="24"/>
                <w:szCs w:val="24"/>
              </w:rPr>
              <w:t>;</w:t>
            </w:r>
          </w:p>
          <w:p w:rsidR="00B358CA" w:rsidRDefault="00B358CA" w:rsidP="009D4AED">
            <w:pPr>
              <w:pStyle w:val="1"/>
              <w:spacing w:after="0" w:line="240" w:lineRule="auto"/>
              <w:ind w:left="0"/>
              <w:jc w:val="both"/>
              <w:rPr>
                <w:rFonts w:ascii="Times New Roman" w:hAnsi="Times New Roman"/>
                <w:sz w:val="24"/>
                <w:szCs w:val="24"/>
              </w:rPr>
            </w:pPr>
            <w:r>
              <w:rPr>
                <w:rFonts w:ascii="Times New Roman" w:hAnsi="Times New Roman"/>
                <w:bCs/>
                <w:sz w:val="24"/>
                <w:szCs w:val="24"/>
              </w:rPr>
              <w:t xml:space="preserve">- </w:t>
            </w:r>
            <w:r>
              <w:rPr>
                <w:rFonts w:ascii="Times New Roman" w:hAnsi="Times New Roman"/>
                <w:sz w:val="24"/>
                <w:szCs w:val="24"/>
              </w:rPr>
              <w:t>художественные и технические  особенности выдающихся произведений миниатюрной живописи  мирового и отечественного изобразительного искусства;</w:t>
            </w:r>
          </w:p>
          <w:p w:rsidR="00B358CA" w:rsidRPr="009E65ED" w:rsidRDefault="00B358CA" w:rsidP="009D4AED">
            <w:pPr>
              <w:pStyle w:val="1"/>
              <w:spacing w:after="0" w:line="240" w:lineRule="auto"/>
              <w:ind w:left="0"/>
              <w:jc w:val="both"/>
              <w:rPr>
                <w:rFonts w:ascii="Times New Roman" w:hAnsi="Times New Roman"/>
                <w:bCs/>
                <w:sz w:val="24"/>
                <w:szCs w:val="24"/>
              </w:rPr>
            </w:pPr>
            <w:r>
              <w:rPr>
                <w:rFonts w:ascii="Times New Roman" w:hAnsi="Times New Roman"/>
                <w:sz w:val="24"/>
                <w:szCs w:val="24"/>
              </w:rPr>
              <w:t xml:space="preserve">- стили и стилистические течения в области искусства в историческом контексте. </w:t>
            </w:r>
          </w:p>
          <w:p w:rsidR="00B358CA" w:rsidRDefault="00B358CA" w:rsidP="009D4AED">
            <w:pPr>
              <w:shd w:val="clear" w:color="auto" w:fill="FFFFFF"/>
              <w:ind w:left="48"/>
              <w:jc w:val="both"/>
            </w:pPr>
          </w:p>
          <w:p w:rsidR="00B358CA" w:rsidRPr="009E65ED" w:rsidRDefault="00B358CA" w:rsidP="009D4AED">
            <w:pPr>
              <w:jc w:val="both"/>
              <w:rPr>
                <w:bCs/>
              </w:rPr>
            </w:pPr>
            <w:r w:rsidRPr="009E65ED">
              <w:rPr>
                <w:bCs/>
              </w:rPr>
              <w:t>Уметь:</w:t>
            </w:r>
          </w:p>
          <w:p w:rsidR="00B358CA" w:rsidRPr="00947E81" w:rsidRDefault="00B358CA" w:rsidP="009D4AED">
            <w:pPr>
              <w:shd w:val="clear" w:color="auto" w:fill="FFFFFF"/>
              <w:jc w:val="both"/>
              <w:rPr>
                <w:bCs/>
              </w:rPr>
            </w:pPr>
            <w:r>
              <w:t>- использовать соответствующие теме знания в области мировой и отечественной истории искусства, применять теоретические знания о различных стилях и стилевых направлений на практике.</w:t>
            </w:r>
          </w:p>
          <w:p w:rsidR="00B358CA" w:rsidRPr="009C1D87" w:rsidRDefault="00B358CA" w:rsidP="009D4AED">
            <w:pPr>
              <w:pStyle w:val="a3"/>
              <w:widowControl/>
              <w:shd w:val="clear" w:color="auto" w:fill="FFFFFF"/>
              <w:autoSpaceDE/>
              <w:adjustRightInd/>
              <w:ind w:left="317"/>
              <w:jc w:val="both"/>
              <w:rPr>
                <w:bCs/>
              </w:rPr>
            </w:pPr>
          </w:p>
          <w:p w:rsidR="00B358CA" w:rsidRPr="008A5497" w:rsidRDefault="00B358CA" w:rsidP="009D4AED">
            <w:pPr>
              <w:jc w:val="both"/>
              <w:rPr>
                <w:bCs/>
              </w:rPr>
            </w:pPr>
            <w:r w:rsidRPr="008A5497">
              <w:rPr>
                <w:bCs/>
              </w:rPr>
              <w:t>Владеть:</w:t>
            </w:r>
          </w:p>
          <w:p w:rsidR="00B358CA" w:rsidRPr="009E65ED" w:rsidRDefault="00B358CA" w:rsidP="009D4AED">
            <w:pPr>
              <w:shd w:val="clear" w:color="auto" w:fill="FFFFFF"/>
              <w:tabs>
                <w:tab w:val="num" w:pos="540"/>
              </w:tabs>
              <w:jc w:val="both"/>
              <w:rPr>
                <w:bCs/>
              </w:rPr>
            </w:pPr>
            <w:r w:rsidRPr="008A5497">
              <w:rPr>
                <w:color w:val="000000"/>
              </w:rPr>
              <w:t xml:space="preserve">- </w:t>
            </w:r>
            <w:r>
              <w:rPr>
                <w:color w:val="000000"/>
              </w:rPr>
              <w:t>профессиональными навыками и приемами в выполнении учебного задания в сочетании с индивидуальным творческим подходом и знаниями в области истории искусств и различных стилей, техники и технологии живописных материалов различных исторических эпох.</w:t>
            </w:r>
          </w:p>
          <w:p w:rsidR="00B358CA" w:rsidRPr="009E65ED" w:rsidRDefault="00B358CA" w:rsidP="009D4AED">
            <w:pPr>
              <w:pStyle w:val="1"/>
              <w:spacing w:after="0" w:line="240" w:lineRule="auto"/>
              <w:ind w:left="0"/>
              <w:jc w:val="both"/>
              <w:rPr>
                <w:rFonts w:ascii="Times New Roman" w:hAnsi="Times New Roman"/>
                <w:bCs/>
                <w:sz w:val="24"/>
                <w:szCs w:val="24"/>
              </w:rPr>
            </w:pPr>
          </w:p>
        </w:tc>
      </w:tr>
    </w:tbl>
    <w:p w:rsidR="00B358CA" w:rsidRDefault="00B358CA" w:rsidP="00A4494C"/>
    <w:p w:rsidR="00B358CA" w:rsidRPr="00EA1754" w:rsidRDefault="00B358CA" w:rsidP="00A4494C">
      <w:pPr>
        <w:pStyle w:val="a3"/>
        <w:numPr>
          <w:ilvl w:val="0"/>
          <w:numId w:val="1"/>
        </w:numPr>
        <w:jc w:val="both"/>
        <w:rPr>
          <w:b/>
          <w:i/>
        </w:rPr>
      </w:pPr>
      <w:r w:rsidRPr="00EA1754">
        <w:rPr>
          <w:b/>
          <w:i/>
        </w:rPr>
        <w:t>Место дисциплины (модуля) в структуре образовательной программы</w:t>
      </w:r>
    </w:p>
    <w:p w:rsidR="00B358CA" w:rsidRDefault="00B358CA" w:rsidP="00A4494C">
      <w:pPr>
        <w:ind w:firstLine="142"/>
        <w:jc w:val="both"/>
      </w:pPr>
      <w:r>
        <w:t>Дисциплина относится к</w:t>
      </w:r>
      <w:r w:rsidRPr="002C20CE">
        <w:t xml:space="preserve"> дисциплинам по выбору Б1.В.ДВ.3</w:t>
      </w:r>
      <w:r>
        <w:t xml:space="preserve"> «Дисциплины (модули)» учебного плана.</w:t>
      </w:r>
    </w:p>
    <w:p w:rsidR="00B358CA" w:rsidRDefault="00B358CA" w:rsidP="00A4494C">
      <w:pPr>
        <w:ind w:right="1" w:firstLine="142"/>
        <w:jc w:val="both"/>
        <w:rPr>
          <w:color w:val="008000"/>
        </w:rPr>
      </w:pPr>
      <w:r>
        <w:t>Изучение дисциплины позволит обучающимся реализовывать компетенции в профессиональной деятельности.</w:t>
      </w:r>
    </w:p>
    <w:p w:rsidR="00B358CA" w:rsidRDefault="00B358CA" w:rsidP="00A4494C">
      <w:pPr>
        <w:ind w:firstLine="142"/>
        <w:jc w:val="both"/>
        <w:rPr>
          <w:color w:val="FF0000"/>
        </w:rPr>
      </w:pPr>
      <w:r>
        <w:t>В рамках освоения программы специалитета выпускники готовятся к решению задач профессиональной деятельности следующих типов: профессионально-творческий.</w:t>
      </w:r>
    </w:p>
    <w:p w:rsidR="00B358CA" w:rsidRPr="00991AAA" w:rsidRDefault="00B358CA" w:rsidP="00A4494C">
      <w:pPr>
        <w:pStyle w:val="3"/>
        <w:shd w:val="clear" w:color="auto" w:fill="auto"/>
        <w:spacing w:line="240" w:lineRule="auto"/>
        <w:ind w:firstLine="142"/>
        <w:jc w:val="both"/>
        <w:rPr>
          <w:rFonts w:ascii="Times New Roman" w:hAnsi="Times New Roman"/>
          <w:sz w:val="24"/>
          <w:szCs w:val="24"/>
        </w:rPr>
      </w:pPr>
      <w:r w:rsidRPr="00991AA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B358CA" w:rsidRDefault="00B358CA" w:rsidP="00A4494C">
      <w:pPr>
        <w:pStyle w:val="3"/>
        <w:shd w:val="clear" w:color="auto" w:fill="auto"/>
        <w:spacing w:line="240" w:lineRule="auto"/>
        <w:ind w:firstLine="720"/>
        <w:jc w:val="both"/>
        <w:rPr>
          <w:sz w:val="24"/>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9"/>
        <w:gridCol w:w="2694"/>
        <w:gridCol w:w="2835"/>
      </w:tblGrid>
      <w:tr w:rsidR="00B358CA" w:rsidTr="00E06A09">
        <w:trPr>
          <w:trHeight w:val="745"/>
        </w:trPr>
        <w:tc>
          <w:tcPr>
            <w:tcW w:w="1565" w:type="dxa"/>
          </w:tcPr>
          <w:p w:rsidR="00B358CA" w:rsidRDefault="00B358CA" w:rsidP="009D4AED">
            <w:pPr>
              <w:suppressAutoHyphens/>
              <w:jc w:val="both"/>
            </w:pPr>
            <w:r>
              <w:t>Код компетенции</w:t>
            </w:r>
          </w:p>
        </w:tc>
        <w:tc>
          <w:tcPr>
            <w:tcW w:w="2399" w:type="dxa"/>
          </w:tcPr>
          <w:p w:rsidR="00B358CA" w:rsidRDefault="00B358CA" w:rsidP="009D4AED">
            <w:pPr>
              <w:suppressAutoHyphens/>
              <w:jc w:val="both"/>
            </w:pPr>
            <w:r>
              <w:t>Предшествующие дисциплины</w:t>
            </w:r>
          </w:p>
        </w:tc>
        <w:tc>
          <w:tcPr>
            <w:tcW w:w="2694" w:type="dxa"/>
          </w:tcPr>
          <w:p w:rsidR="00B358CA" w:rsidRDefault="00B358CA" w:rsidP="009D4AED">
            <w:pPr>
              <w:suppressAutoHyphens/>
              <w:jc w:val="both"/>
            </w:pPr>
            <w:r>
              <w:t>Параллельно осваиваемые</w:t>
            </w:r>
          </w:p>
        </w:tc>
        <w:tc>
          <w:tcPr>
            <w:tcW w:w="2835" w:type="dxa"/>
          </w:tcPr>
          <w:p w:rsidR="00B358CA" w:rsidRDefault="00B358CA" w:rsidP="009D4AED">
            <w:pPr>
              <w:suppressAutoHyphens/>
              <w:jc w:val="both"/>
            </w:pPr>
            <w:r>
              <w:t>Последующие дисциплины</w:t>
            </w:r>
          </w:p>
        </w:tc>
      </w:tr>
      <w:tr w:rsidR="00B358CA" w:rsidTr="00E06A09">
        <w:tc>
          <w:tcPr>
            <w:tcW w:w="1565" w:type="dxa"/>
          </w:tcPr>
          <w:p w:rsidR="00B358CA" w:rsidRDefault="00B358CA" w:rsidP="009D4AED">
            <w:pPr>
              <w:suppressAutoHyphens/>
              <w:jc w:val="both"/>
            </w:pPr>
            <w:r>
              <w:t xml:space="preserve">ПК-2, </w:t>
            </w:r>
          </w:p>
          <w:p w:rsidR="00B358CA" w:rsidRDefault="00B358CA" w:rsidP="009D4AED">
            <w:pPr>
              <w:suppressAutoHyphens/>
              <w:jc w:val="both"/>
            </w:pPr>
          </w:p>
        </w:tc>
        <w:tc>
          <w:tcPr>
            <w:tcW w:w="2399" w:type="dxa"/>
          </w:tcPr>
          <w:p w:rsidR="00B358CA" w:rsidRDefault="00B358CA" w:rsidP="00501F66">
            <w:pPr>
              <w:suppressAutoHyphens/>
              <w:jc w:val="both"/>
            </w:pPr>
            <w:r w:rsidRPr="00501F66">
              <w:t>Декоративная живопись в сфере народного художественного творчества</w:t>
            </w:r>
          </w:p>
          <w:p w:rsidR="00B358CA" w:rsidRDefault="00B358CA" w:rsidP="00501F66">
            <w:pPr>
              <w:suppressAutoHyphens/>
              <w:jc w:val="both"/>
            </w:pPr>
            <w:r>
              <w:t xml:space="preserve">Композиция в станковой живописи </w:t>
            </w:r>
          </w:p>
          <w:p w:rsidR="00B358CA" w:rsidRDefault="00B358CA" w:rsidP="00501F66">
            <w:pPr>
              <w:suppressAutoHyphens/>
              <w:jc w:val="both"/>
            </w:pPr>
            <w:r>
              <w:t>Основы лаковой миниатюры</w:t>
            </w:r>
          </w:p>
          <w:p w:rsidR="00B358CA" w:rsidRDefault="00B358CA" w:rsidP="00501F66">
            <w:pPr>
              <w:suppressAutoHyphens/>
              <w:jc w:val="both"/>
            </w:pPr>
            <w:r>
              <w:t xml:space="preserve">Скульптура малых форм </w:t>
            </w:r>
          </w:p>
          <w:p w:rsidR="00B358CA" w:rsidRDefault="00B358CA" w:rsidP="002C20CE">
            <w:pPr>
              <w:suppressAutoHyphens/>
              <w:jc w:val="both"/>
            </w:pPr>
            <w:r>
              <w:t>Декоративная пластика</w:t>
            </w:r>
          </w:p>
        </w:tc>
        <w:tc>
          <w:tcPr>
            <w:tcW w:w="2694" w:type="dxa"/>
          </w:tcPr>
          <w:p w:rsidR="00B358CA" w:rsidRDefault="00B358CA" w:rsidP="00173A27">
            <w:pPr>
              <w:suppressAutoHyphens/>
              <w:jc w:val="both"/>
            </w:pPr>
            <w:r w:rsidRPr="002C20CE">
              <w:t>Композиция в станковой живописи</w:t>
            </w:r>
          </w:p>
          <w:p w:rsidR="00B358CA" w:rsidRDefault="00B358CA" w:rsidP="00173A27">
            <w:pPr>
              <w:suppressAutoHyphens/>
              <w:jc w:val="both"/>
            </w:pPr>
            <w:r w:rsidRPr="00501F66">
              <w:t>Основы лаковой миниатюры</w:t>
            </w:r>
          </w:p>
          <w:p w:rsidR="00B358CA" w:rsidRDefault="00B358CA" w:rsidP="00173A27">
            <w:pPr>
              <w:suppressAutoHyphens/>
              <w:jc w:val="both"/>
            </w:pPr>
            <w:r w:rsidRPr="00501F66">
              <w:t xml:space="preserve">Скульптура малых </w:t>
            </w:r>
            <w:proofErr w:type="spellStart"/>
            <w:r w:rsidRPr="00501F66">
              <w:t>формДекоративная</w:t>
            </w:r>
            <w:proofErr w:type="spellEnd"/>
            <w:r w:rsidRPr="00501F66">
              <w:t xml:space="preserve"> пластика</w:t>
            </w:r>
            <w:r w:rsidRPr="00501F66">
              <w:tab/>
            </w:r>
            <w:r w:rsidRPr="002C20CE">
              <w:tab/>
            </w:r>
          </w:p>
        </w:tc>
        <w:tc>
          <w:tcPr>
            <w:tcW w:w="2835" w:type="dxa"/>
          </w:tcPr>
          <w:p w:rsidR="00B358CA" w:rsidRDefault="00B358CA" w:rsidP="00173A27">
            <w:pPr>
              <w:jc w:val="both"/>
            </w:pPr>
            <w:r w:rsidRPr="00501F66">
              <w:t>Композиция в станковой живописи</w:t>
            </w:r>
          </w:p>
          <w:p w:rsidR="00B358CA" w:rsidRDefault="00B358CA" w:rsidP="00173A27">
            <w:pPr>
              <w:jc w:val="both"/>
            </w:pPr>
            <w:r w:rsidRPr="00501F66">
              <w:t xml:space="preserve">Декоративная </w:t>
            </w:r>
            <w:proofErr w:type="spellStart"/>
            <w:r w:rsidRPr="00501F66">
              <w:t>живопись</w:t>
            </w:r>
            <w:r w:rsidRPr="00BC3EA4">
              <w:t>Иконопись</w:t>
            </w:r>
            <w:proofErr w:type="spellEnd"/>
          </w:p>
          <w:p w:rsidR="00B358CA" w:rsidRDefault="00B358CA" w:rsidP="00173A27">
            <w:pPr>
              <w:jc w:val="both"/>
            </w:pPr>
            <w:r w:rsidRPr="00BC3EA4">
              <w:t xml:space="preserve">Основы древнерусской </w:t>
            </w:r>
            <w:proofErr w:type="spellStart"/>
            <w:r w:rsidRPr="00BC3EA4">
              <w:t>живописиДекорирование</w:t>
            </w:r>
            <w:proofErr w:type="spellEnd"/>
            <w:r w:rsidRPr="00BC3EA4">
              <w:t xml:space="preserve"> интерьерного прост</w:t>
            </w:r>
            <w:r>
              <w:t>ранства живописными средствами</w:t>
            </w:r>
            <w:r>
              <w:tab/>
            </w:r>
            <w:r w:rsidRPr="00501F66">
              <w:tab/>
            </w:r>
          </w:p>
        </w:tc>
      </w:tr>
      <w:tr w:rsidR="00B358CA" w:rsidTr="00E06A09">
        <w:tc>
          <w:tcPr>
            <w:tcW w:w="1565" w:type="dxa"/>
          </w:tcPr>
          <w:p w:rsidR="00B358CA" w:rsidRDefault="00B358CA" w:rsidP="009D4AED">
            <w:pPr>
              <w:suppressAutoHyphens/>
              <w:jc w:val="both"/>
            </w:pPr>
            <w:r>
              <w:t>ПК-3</w:t>
            </w:r>
          </w:p>
        </w:tc>
        <w:tc>
          <w:tcPr>
            <w:tcW w:w="2399" w:type="dxa"/>
          </w:tcPr>
          <w:p w:rsidR="00B358CA" w:rsidRDefault="00B358CA" w:rsidP="00501F66">
            <w:pPr>
              <w:suppressAutoHyphens/>
              <w:jc w:val="both"/>
            </w:pPr>
            <w:r>
              <w:t>Декоративная живопись в сфере народного художественного творчества</w:t>
            </w:r>
          </w:p>
          <w:p w:rsidR="00B358CA" w:rsidRDefault="00B358CA" w:rsidP="00501F66">
            <w:pPr>
              <w:suppressAutoHyphens/>
              <w:jc w:val="both"/>
            </w:pPr>
            <w:r>
              <w:t xml:space="preserve">Композиция в станковой живописи </w:t>
            </w:r>
          </w:p>
          <w:p w:rsidR="00B358CA" w:rsidRDefault="00B358CA" w:rsidP="00501F66">
            <w:pPr>
              <w:suppressAutoHyphens/>
              <w:jc w:val="both"/>
            </w:pPr>
            <w:r>
              <w:t>Основы лаковой миниатюры</w:t>
            </w:r>
          </w:p>
          <w:p w:rsidR="00B358CA" w:rsidRDefault="00B358CA" w:rsidP="00501F66">
            <w:pPr>
              <w:suppressAutoHyphens/>
              <w:jc w:val="both"/>
            </w:pPr>
            <w:r>
              <w:t xml:space="preserve">Скульптура малых форм </w:t>
            </w:r>
          </w:p>
          <w:p w:rsidR="00B358CA" w:rsidRPr="00595F79" w:rsidRDefault="00B358CA" w:rsidP="00501F66">
            <w:pPr>
              <w:suppressAutoHyphens/>
              <w:jc w:val="both"/>
            </w:pPr>
            <w:r>
              <w:t>Декоративная пластика</w:t>
            </w:r>
          </w:p>
        </w:tc>
        <w:tc>
          <w:tcPr>
            <w:tcW w:w="2694" w:type="dxa"/>
          </w:tcPr>
          <w:p w:rsidR="00B358CA" w:rsidRDefault="00B358CA" w:rsidP="00173A27">
            <w:pPr>
              <w:suppressAutoHyphens/>
              <w:jc w:val="both"/>
            </w:pPr>
            <w:r w:rsidRPr="002C20CE">
              <w:t>Композиция в станковой живописи</w:t>
            </w:r>
          </w:p>
          <w:p w:rsidR="00B358CA" w:rsidRDefault="00B358CA" w:rsidP="00173A27">
            <w:pPr>
              <w:suppressAutoHyphens/>
              <w:jc w:val="both"/>
            </w:pPr>
            <w:r w:rsidRPr="00501F66">
              <w:t>Основы лаковой миниатюры</w:t>
            </w:r>
          </w:p>
          <w:p w:rsidR="00B358CA" w:rsidRDefault="00B358CA" w:rsidP="00173A27">
            <w:pPr>
              <w:suppressAutoHyphens/>
              <w:jc w:val="both"/>
            </w:pPr>
            <w:r w:rsidRPr="00501F66">
              <w:t xml:space="preserve">Скульптура малых </w:t>
            </w:r>
            <w:proofErr w:type="spellStart"/>
            <w:r w:rsidRPr="00501F66">
              <w:t>формДекоративная</w:t>
            </w:r>
            <w:proofErr w:type="spellEnd"/>
            <w:r w:rsidRPr="00501F66">
              <w:t xml:space="preserve"> </w:t>
            </w:r>
            <w:proofErr w:type="spellStart"/>
            <w:r w:rsidRPr="00501F66">
              <w:t>пластикаДекоративная</w:t>
            </w:r>
            <w:proofErr w:type="spellEnd"/>
            <w:r w:rsidRPr="00501F66">
              <w:t xml:space="preserve"> пластика</w:t>
            </w:r>
            <w:r w:rsidRPr="002C20CE">
              <w:tab/>
            </w:r>
          </w:p>
        </w:tc>
        <w:tc>
          <w:tcPr>
            <w:tcW w:w="2835" w:type="dxa"/>
          </w:tcPr>
          <w:p w:rsidR="00B358CA" w:rsidRDefault="00B358CA" w:rsidP="009D4AED">
            <w:pPr>
              <w:jc w:val="both"/>
            </w:pPr>
            <w:r w:rsidRPr="00501F66">
              <w:t>Композиция в станковой живописи</w:t>
            </w:r>
          </w:p>
          <w:p w:rsidR="00B358CA" w:rsidRDefault="00B358CA" w:rsidP="009D4AED">
            <w:pPr>
              <w:jc w:val="both"/>
            </w:pPr>
            <w:r w:rsidRPr="00501F66">
              <w:t xml:space="preserve">Декоративная </w:t>
            </w:r>
            <w:proofErr w:type="spellStart"/>
            <w:r w:rsidRPr="00501F66">
              <w:t>живопись</w:t>
            </w:r>
            <w:r w:rsidRPr="00BC3EA4">
              <w:t>Иконопись</w:t>
            </w:r>
            <w:proofErr w:type="spellEnd"/>
            <w:r w:rsidRPr="00BC3EA4">
              <w:tab/>
            </w:r>
          </w:p>
          <w:p w:rsidR="00B358CA" w:rsidRPr="00595F79" w:rsidRDefault="00B358CA" w:rsidP="009D4AED">
            <w:pPr>
              <w:jc w:val="both"/>
            </w:pPr>
            <w:r w:rsidRPr="00BC3EA4">
              <w:t xml:space="preserve">Основы древнерусской </w:t>
            </w:r>
            <w:proofErr w:type="spellStart"/>
            <w:r w:rsidRPr="00BC3EA4">
              <w:t>живописиДекорирование</w:t>
            </w:r>
            <w:proofErr w:type="spellEnd"/>
            <w:r w:rsidRPr="00BC3EA4">
              <w:t xml:space="preserve"> интерьерного прост</w:t>
            </w:r>
            <w:r>
              <w:t>ранства живописными средствами</w:t>
            </w:r>
            <w:r>
              <w:tab/>
            </w:r>
            <w:r w:rsidRPr="00501F66">
              <w:tab/>
            </w:r>
          </w:p>
        </w:tc>
      </w:tr>
      <w:tr w:rsidR="00B358CA" w:rsidTr="00E06A09">
        <w:tc>
          <w:tcPr>
            <w:tcW w:w="1565" w:type="dxa"/>
          </w:tcPr>
          <w:p w:rsidR="00B358CA" w:rsidRDefault="00B358CA" w:rsidP="009D4AED">
            <w:pPr>
              <w:suppressAutoHyphens/>
              <w:jc w:val="both"/>
            </w:pPr>
            <w:r>
              <w:t>ПК-4</w:t>
            </w:r>
          </w:p>
        </w:tc>
        <w:tc>
          <w:tcPr>
            <w:tcW w:w="2399" w:type="dxa"/>
          </w:tcPr>
          <w:p w:rsidR="00B358CA" w:rsidRDefault="00B358CA" w:rsidP="00501F66">
            <w:pPr>
              <w:suppressAutoHyphens/>
              <w:jc w:val="both"/>
            </w:pPr>
            <w:r>
              <w:t>Декоративная живопись в сфере народного художественного творчества</w:t>
            </w:r>
          </w:p>
          <w:p w:rsidR="00B358CA" w:rsidRDefault="00B358CA" w:rsidP="00501F66">
            <w:pPr>
              <w:suppressAutoHyphens/>
              <w:jc w:val="both"/>
            </w:pPr>
            <w:r>
              <w:t xml:space="preserve">Композиция в станковой живописи </w:t>
            </w:r>
          </w:p>
          <w:p w:rsidR="00B358CA" w:rsidRDefault="00B358CA" w:rsidP="00501F66">
            <w:pPr>
              <w:suppressAutoHyphens/>
              <w:jc w:val="both"/>
            </w:pPr>
            <w:r>
              <w:t>Копирование произведений изобразительного искусства</w:t>
            </w:r>
            <w:r>
              <w:tab/>
            </w:r>
          </w:p>
          <w:p w:rsidR="00B358CA" w:rsidRDefault="00B358CA" w:rsidP="00501F66">
            <w:pPr>
              <w:suppressAutoHyphens/>
              <w:jc w:val="both"/>
            </w:pPr>
            <w:r>
              <w:t>Основы лаковой миниатюры</w:t>
            </w:r>
          </w:p>
          <w:p w:rsidR="00B358CA" w:rsidRDefault="00B358CA" w:rsidP="00501F66">
            <w:pPr>
              <w:suppressAutoHyphens/>
              <w:jc w:val="both"/>
            </w:pPr>
            <w:r>
              <w:t xml:space="preserve">Скульптура малых форм </w:t>
            </w:r>
          </w:p>
          <w:p w:rsidR="00B358CA" w:rsidRPr="00595F79" w:rsidRDefault="00B358CA" w:rsidP="00501F66">
            <w:pPr>
              <w:suppressAutoHyphens/>
              <w:jc w:val="both"/>
            </w:pPr>
            <w:r>
              <w:t>Декоративная пластика</w:t>
            </w:r>
          </w:p>
        </w:tc>
        <w:tc>
          <w:tcPr>
            <w:tcW w:w="2694" w:type="dxa"/>
          </w:tcPr>
          <w:p w:rsidR="00B358CA" w:rsidRDefault="00B358CA" w:rsidP="00173A27">
            <w:pPr>
              <w:suppressAutoHyphens/>
              <w:jc w:val="both"/>
            </w:pPr>
            <w:r w:rsidRPr="002C20CE">
              <w:t>Композиция в станковой живописи</w:t>
            </w:r>
          </w:p>
          <w:p w:rsidR="00B358CA" w:rsidRDefault="00B358CA" w:rsidP="00173A27">
            <w:pPr>
              <w:suppressAutoHyphens/>
              <w:jc w:val="both"/>
            </w:pPr>
            <w:r w:rsidRPr="00501F66">
              <w:t>Копирование произведений изобразительного искусства</w:t>
            </w:r>
            <w:r w:rsidRPr="00501F66">
              <w:tab/>
            </w:r>
          </w:p>
          <w:p w:rsidR="00B358CA" w:rsidRDefault="00B358CA" w:rsidP="00173A27">
            <w:pPr>
              <w:suppressAutoHyphens/>
              <w:jc w:val="both"/>
            </w:pPr>
            <w:r w:rsidRPr="00501F66">
              <w:t>Основы лаковой миниатюры</w:t>
            </w:r>
          </w:p>
          <w:p w:rsidR="00B358CA" w:rsidRDefault="00B358CA" w:rsidP="00173A27">
            <w:pPr>
              <w:suppressAutoHyphens/>
              <w:jc w:val="both"/>
            </w:pPr>
            <w:r w:rsidRPr="00501F66">
              <w:t xml:space="preserve">Скульптура малых </w:t>
            </w:r>
            <w:proofErr w:type="spellStart"/>
            <w:r w:rsidRPr="00501F66">
              <w:t>формДекоративная</w:t>
            </w:r>
            <w:proofErr w:type="spellEnd"/>
            <w:r w:rsidRPr="00501F66">
              <w:t xml:space="preserve"> пластика</w:t>
            </w:r>
            <w:r w:rsidRPr="00501F66">
              <w:tab/>
            </w:r>
            <w:r w:rsidRPr="00501F66">
              <w:tab/>
            </w:r>
            <w:r w:rsidRPr="002C20CE">
              <w:tab/>
            </w:r>
          </w:p>
        </w:tc>
        <w:tc>
          <w:tcPr>
            <w:tcW w:w="2835" w:type="dxa"/>
          </w:tcPr>
          <w:p w:rsidR="00B358CA" w:rsidRDefault="00B358CA" w:rsidP="009D4AED">
            <w:pPr>
              <w:jc w:val="both"/>
            </w:pPr>
            <w:r w:rsidRPr="00501F66">
              <w:t>Композиция в станковой живописи</w:t>
            </w:r>
            <w:r w:rsidRPr="00501F66">
              <w:tab/>
            </w:r>
          </w:p>
          <w:p w:rsidR="00B358CA" w:rsidRDefault="00B358CA" w:rsidP="009D4AED">
            <w:pPr>
              <w:jc w:val="both"/>
            </w:pPr>
            <w:r w:rsidRPr="00501F66">
              <w:t xml:space="preserve">Основы реставрации в станковой </w:t>
            </w:r>
            <w:proofErr w:type="spellStart"/>
            <w:r w:rsidRPr="00501F66">
              <w:t>живописиДекоративная</w:t>
            </w:r>
            <w:proofErr w:type="spellEnd"/>
            <w:r w:rsidRPr="00501F66">
              <w:t xml:space="preserve"> </w:t>
            </w:r>
            <w:proofErr w:type="spellStart"/>
            <w:r w:rsidRPr="00501F66">
              <w:t>живопись</w:t>
            </w:r>
            <w:r w:rsidRPr="00BC3EA4">
              <w:t>Иконопись</w:t>
            </w:r>
            <w:proofErr w:type="spellEnd"/>
          </w:p>
          <w:p w:rsidR="00B358CA" w:rsidRPr="00595F79" w:rsidRDefault="00B358CA" w:rsidP="009D4AED">
            <w:pPr>
              <w:jc w:val="both"/>
            </w:pPr>
            <w:r w:rsidRPr="00BC3EA4">
              <w:t xml:space="preserve">Основы древнерусской </w:t>
            </w:r>
            <w:proofErr w:type="spellStart"/>
            <w:r w:rsidRPr="00BC3EA4">
              <w:t>живописиДекорирование</w:t>
            </w:r>
            <w:proofErr w:type="spellEnd"/>
            <w:r w:rsidRPr="00BC3EA4">
              <w:t xml:space="preserve"> интерьерного пространства живописными средствами</w:t>
            </w:r>
            <w:r w:rsidRPr="00BC3EA4">
              <w:tab/>
            </w:r>
            <w:r w:rsidRPr="00BC3EA4">
              <w:tab/>
            </w:r>
            <w:r w:rsidRPr="00BC3EA4">
              <w:tab/>
            </w:r>
            <w:r w:rsidRPr="00501F66">
              <w:tab/>
            </w:r>
          </w:p>
        </w:tc>
      </w:tr>
    </w:tbl>
    <w:p w:rsidR="00B358CA" w:rsidRDefault="00B358CA" w:rsidP="005B1297">
      <w:pPr>
        <w:ind w:firstLine="708"/>
      </w:pPr>
    </w:p>
    <w:p w:rsidR="00B358CA" w:rsidRPr="00E765B9" w:rsidRDefault="00B358CA" w:rsidP="005B1297">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358CA" w:rsidRDefault="00B358CA" w:rsidP="00A4494C"/>
    <w:p w:rsidR="00B358CA" w:rsidRDefault="00B358CA" w:rsidP="00A4494C">
      <w:pPr>
        <w:pStyle w:val="a3"/>
        <w:numPr>
          <w:ilvl w:val="0"/>
          <w:numId w:val="1"/>
        </w:numPr>
        <w:jc w:val="both"/>
        <w:rPr>
          <w:b/>
          <w:i/>
        </w:rPr>
      </w:pPr>
      <w:r>
        <w:rPr>
          <w:b/>
          <w:i/>
        </w:rPr>
        <w:t>Объем дисциплины</w:t>
      </w:r>
    </w:p>
    <w:p w:rsidR="00B358CA" w:rsidRPr="00D57F0B" w:rsidRDefault="00B358CA" w:rsidP="00BC3EA4">
      <w:pPr>
        <w:pStyle w:val="a3"/>
        <w:ind w:left="360"/>
        <w:jc w:val="both"/>
      </w:pPr>
    </w:p>
    <w:tbl>
      <w:tblPr>
        <w:tblW w:w="9385" w:type="dxa"/>
        <w:tblInd w:w="108" w:type="dxa"/>
        <w:tblLayout w:type="fixed"/>
        <w:tblLook w:val="00A0" w:firstRow="1" w:lastRow="0" w:firstColumn="1" w:lastColumn="0" w:noHBand="0" w:noVBand="0"/>
      </w:tblPr>
      <w:tblGrid>
        <w:gridCol w:w="250"/>
        <w:gridCol w:w="6867"/>
        <w:gridCol w:w="2268"/>
      </w:tblGrid>
      <w:tr w:rsidR="00B358CA" w:rsidTr="00E06A09">
        <w:trPr>
          <w:trHeight w:val="1"/>
        </w:trPr>
        <w:tc>
          <w:tcPr>
            <w:tcW w:w="7117" w:type="dxa"/>
            <w:gridSpan w:val="2"/>
            <w:tcBorders>
              <w:top w:val="single" w:sz="4" w:space="0" w:color="000000"/>
              <w:left w:val="single" w:sz="4" w:space="0" w:color="000000"/>
              <w:bottom w:val="single" w:sz="4" w:space="0" w:color="000000"/>
              <w:right w:val="single" w:sz="4" w:space="0" w:color="000000"/>
            </w:tcBorders>
            <w:shd w:val="clear" w:color="auto" w:fill="FFFFFF"/>
          </w:tcPr>
          <w:p w:rsidR="00B358CA" w:rsidRDefault="00B358CA" w:rsidP="00946903">
            <w:pPr>
              <w:jc w:val="center"/>
              <w:rPr>
                <w:lang w:val="en-US"/>
              </w:rPr>
            </w:pPr>
            <w:r>
              <w:rPr>
                <w:b/>
                <w:bCs/>
                <w:i/>
                <w:iCs/>
              </w:rPr>
              <w:t>Виды учебной работы</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B358CA" w:rsidRDefault="00B358CA" w:rsidP="00946903">
            <w:pPr>
              <w:jc w:val="center"/>
              <w:rPr>
                <w:lang w:val="en-US"/>
              </w:rPr>
            </w:pPr>
            <w:r>
              <w:rPr>
                <w:b/>
                <w:bCs/>
                <w:i/>
                <w:iCs/>
              </w:rPr>
              <w:t>Формы обучения</w:t>
            </w:r>
          </w:p>
        </w:tc>
      </w:tr>
      <w:tr w:rsidR="00B358CA" w:rsidTr="00E06A09">
        <w:trPr>
          <w:trHeight w:val="1"/>
        </w:trPr>
        <w:tc>
          <w:tcPr>
            <w:tcW w:w="7117" w:type="dxa"/>
            <w:gridSpan w:val="2"/>
            <w:tcBorders>
              <w:top w:val="single" w:sz="4" w:space="0" w:color="000000"/>
              <w:left w:val="single" w:sz="4" w:space="0" w:color="000000"/>
              <w:bottom w:val="single" w:sz="4" w:space="0" w:color="000000"/>
              <w:right w:val="single" w:sz="4" w:space="0" w:color="000000"/>
            </w:tcBorders>
            <w:shd w:val="clear" w:color="auto" w:fill="FFFFFF"/>
          </w:tcPr>
          <w:p w:rsidR="00B358CA" w:rsidRDefault="00B358CA" w:rsidP="00946903">
            <w:pPr>
              <w:spacing w:after="200" w:line="276" w:lineRule="auto"/>
              <w:rPr>
                <w:lang w:val="en-US"/>
              </w:rPr>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B358CA" w:rsidRDefault="00B358CA" w:rsidP="00946903">
            <w:pPr>
              <w:jc w:val="center"/>
              <w:rPr>
                <w:lang w:val="en-US"/>
              </w:rPr>
            </w:pPr>
            <w:r>
              <w:rPr>
                <w:b/>
                <w:bCs/>
                <w:i/>
                <w:iCs/>
              </w:rPr>
              <w:t>Очная</w:t>
            </w:r>
          </w:p>
        </w:tc>
      </w:tr>
      <w:tr w:rsidR="00B358CA" w:rsidTr="00E06A09">
        <w:trPr>
          <w:trHeight w:val="1"/>
        </w:trPr>
        <w:tc>
          <w:tcPr>
            <w:tcW w:w="7117" w:type="dxa"/>
            <w:gridSpan w:val="2"/>
            <w:tcBorders>
              <w:top w:val="single" w:sz="4" w:space="0" w:color="000000"/>
              <w:left w:val="single" w:sz="4" w:space="0" w:color="000000"/>
              <w:bottom w:val="single" w:sz="4" w:space="0" w:color="000000"/>
              <w:right w:val="single" w:sz="4" w:space="0" w:color="000000"/>
            </w:tcBorders>
            <w:shd w:val="clear" w:color="auto" w:fill="FFFFFF"/>
          </w:tcPr>
          <w:p w:rsidR="00B358CA" w:rsidRDefault="00B358CA" w:rsidP="00946903">
            <w:pPr>
              <w:jc w:val="both"/>
            </w:pPr>
            <w:r>
              <w:rPr>
                <w:b/>
                <w:bCs/>
              </w:rPr>
              <w:t>Общая трудоемкость</w:t>
            </w:r>
            <w:r>
              <w:t>: зачетные единицы/часы</w:t>
            </w:r>
          </w:p>
        </w:tc>
        <w:tc>
          <w:tcPr>
            <w:tcW w:w="2268" w:type="dxa"/>
            <w:tcBorders>
              <w:top w:val="single" w:sz="4" w:space="0" w:color="000000"/>
              <w:left w:val="single" w:sz="4" w:space="0" w:color="000000"/>
              <w:bottom w:val="single" w:sz="4" w:space="0" w:color="000000"/>
              <w:right w:val="single" w:sz="4" w:space="0" w:color="auto"/>
            </w:tcBorders>
            <w:shd w:val="clear" w:color="auto" w:fill="FFFFFF"/>
          </w:tcPr>
          <w:p w:rsidR="00B358CA" w:rsidRPr="00D51AAB" w:rsidRDefault="00B358CA" w:rsidP="005351EB">
            <w:pPr>
              <w:jc w:val="center"/>
              <w:rPr>
                <w:color w:val="000000"/>
              </w:rPr>
            </w:pPr>
            <w:r>
              <w:rPr>
                <w:color w:val="000000"/>
              </w:rPr>
              <w:t>4/144</w:t>
            </w:r>
          </w:p>
        </w:tc>
      </w:tr>
      <w:tr w:rsidR="00B358CA" w:rsidTr="00E06A09">
        <w:trPr>
          <w:trHeight w:val="1"/>
        </w:trPr>
        <w:tc>
          <w:tcPr>
            <w:tcW w:w="7117" w:type="dxa"/>
            <w:gridSpan w:val="2"/>
            <w:tcBorders>
              <w:top w:val="single" w:sz="4" w:space="0" w:color="000000"/>
              <w:left w:val="single" w:sz="4" w:space="0" w:color="000000"/>
              <w:bottom w:val="single" w:sz="4" w:space="0" w:color="000000"/>
              <w:right w:val="single" w:sz="4" w:space="0" w:color="000000"/>
            </w:tcBorders>
            <w:shd w:val="clear" w:color="auto" w:fill="FFFFFF"/>
          </w:tcPr>
          <w:p w:rsidR="00B358CA" w:rsidRDefault="00B358CA" w:rsidP="00946903">
            <w:pPr>
              <w:jc w:val="both"/>
              <w:rPr>
                <w:b/>
                <w:bCs/>
              </w:rPr>
            </w:pPr>
            <w:r>
              <w:rPr>
                <w:b/>
                <w:bCs/>
              </w:rPr>
              <w:t xml:space="preserve">Семестр </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B358CA" w:rsidRDefault="00B358CA" w:rsidP="005351EB">
            <w:pPr>
              <w:jc w:val="center"/>
              <w:rPr>
                <w:color w:val="000000"/>
              </w:rPr>
            </w:pPr>
            <w:r>
              <w:rPr>
                <w:color w:val="000000"/>
              </w:rPr>
              <w:t>6</w:t>
            </w:r>
          </w:p>
        </w:tc>
      </w:tr>
      <w:tr w:rsidR="00B358CA" w:rsidTr="00E06A09">
        <w:trPr>
          <w:trHeight w:val="1"/>
        </w:trPr>
        <w:tc>
          <w:tcPr>
            <w:tcW w:w="7117" w:type="dxa"/>
            <w:gridSpan w:val="2"/>
            <w:tcBorders>
              <w:top w:val="single" w:sz="4" w:space="0" w:color="000000"/>
              <w:left w:val="single" w:sz="4" w:space="0" w:color="000000"/>
              <w:bottom w:val="single" w:sz="4" w:space="0" w:color="000000"/>
              <w:right w:val="single" w:sz="4" w:space="0" w:color="000000"/>
            </w:tcBorders>
            <w:shd w:val="clear" w:color="auto" w:fill="FFFFFF"/>
          </w:tcPr>
          <w:p w:rsidR="00B358CA" w:rsidRDefault="00B358CA" w:rsidP="00946903">
            <w:pPr>
              <w:jc w:val="both"/>
            </w:pPr>
            <w:r>
              <w:rPr>
                <w:b/>
                <w:bCs/>
              </w:rPr>
              <w:t>Контактная работа с преподавателем</w:t>
            </w:r>
            <w:r>
              <w:t>:</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B358CA" w:rsidRDefault="00B358CA" w:rsidP="005351EB">
            <w:pPr>
              <w:jc w:val="center"/>
            </w:pPr>
          </w:p>
        </w:tc>
      </w:tr>
      <w:tr w:rsidR="00B358CA" w:rsidTr="00E06A09">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B358CA" w:rsidRDefault="00B358CA" w:rsidP="00946903">
            <w:pPr>
              <w:jc w:val="both"/>
              <w:rPr>
                <w:lang w:val="en-US"/>
              </w:rPr>
            </w:pPr>
          </w:p>
        </w:tc>
        <w:tc>
          <w:tcPr>
            <w:tcW w:w="6867" w:type="dxa"/>
            <w:tcBorders>
              <w:top w:val="single" w:sz="4" w:space="0" w:color="000000"/>
              <w:left w:val="single" w:sz="4" w:space="0" w:color="000000"/>
              <w:bottom w:val="single" w:sz="4" w:space="0" w:color="000000"/>
              <w:right w:val="single" w:sz="4" w:space="0" w:color="000000"/>
            </w:tcBorders>
            <w:shd w:val="clear" w:color="auto" w:fill="FFFFFF"/>
          </w:tcPr>
          <w:p w:rsidR="00B358CA" w:rsidRDefault="00B358CA" w:rsidP="00946903">
            <w:pPr>
              <w:jc w:val="both"/>
            </w:pPr>
            <w:r>
              <w:t>Занятия лекционного типа - лекционные занятия</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B358CA" w:rsidRDefault="00B358CA" w:rsidP="005351EB">
            <w:pPr>
              <w:jc w:val="center"/>
            </w:pPr>
            <w:r>
              <w:t>4</w:t>
            </w:r>
          </w:p>
        </w:tc>
      </w:tr>
      <w:tr w:rsidR="00B358CA" w:rsidTr="00E06A09">
        <w:trPr>
          <w:trHeight w:val="1"/>
        </w:trPr>
        <w:tc>
          <w:tcPr>
            <w:tcW w:w="250" w:type="dxa"/>
            <w:vMerge/>
            <w:tcBorders>
              <w:top w:val="single" w:sz="4" w:space="0" w:color="000000"/>
              <w:left w:val="single" w:sz="4" w:space="0" w:color="000000"/>
              <w:bottom w:val="nil"/>
              <w:right w:val="single" w:sz="4" w:space="0" w:color="000000"/>
            </w:tcBorders>
            <w:vAlign w:val="center"/>
          </w:tcPr>
          <w:p w:rsidR="00B358CA" w:rsidRPr="00033D9E" w:rsidRDefault="00B358CA" w:rsidP="00946903"/>
        </w:tc>
        <w:tc>
          <w:tcPr>
            <w:tcW w:w="6867" w:type="dxa"/>
            <w:tcBorders>
              <w:top w:val="single" w:sz="4" w:space="0" w:color="000000"/>
              <w:left w:val="single" w:sz="4" w:space="0" w:color="000000"/>
              <w:bottom w:val="single" w:sz="4" w:space="0" w:color="000000"/>
              <w:right w:val="single" w:sz="4" w:space="0" w:color="000000"/>
            </w:tcBorders>
            <w:shd w:val="clear" w:color="auto" w:fill="FFFFFF"/>
          </w:tcPr>
          <w:p w:rsidR="00B358CA" w:rsidRDefault="00B358CA" w:rsidP="00946903">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B358CA" w:rsidRDefault="00B358CA" w:rsidP="005351EB">
            <w:pPr>
              <w:jc w:val="center"/>
            </w:pPr>
            <w:r>
              <w:t>92 (</w:t>
            </w:r>
            <w:r>
              <w:rPr>
                <w:u w:val="single"/>
              </w:rPr>
              <w:t>18</w:t>
            </w:r>
            <w:r>
              <w:t>*)</w:t>
            </w:r>
          </w:p>
          <w:p w:rsidR="00B358CA" w:rsidRDefault="00B358CA" w:rsidP="005351EB">
            <w:pPr>
              <w:jc w:val="center"/>
            </w:pPr>
          </w:p>
        </w:tc>
      </w:tr>
      <w:tr w:rsidR="00B358CA" w:rsidTr="00E06A09">
        <w:trPr>
          <w:trHeight w:val="1"/>
        </w:trPr>
        <w:tc>
          <w:tcPr>
            <w:tcW w:w="250" w:type="dxa"/>
            <w:vMerge/>
            <w:tcBorders>
              <w:top w:val="single" w:sz="4" w:space="0" w:color="000000"/>
              <w:left w:val="single" w:sz="4" w:space="0" w:color="000000"/>
              <w:bottom w:val="nil"/>
              <w:right w:val="single" w:sz="4" w:space="0" w:color="000000"/>
            </w:tcBorders>
            <w:vAlign w:val="center"/>
          </w:tcPr>
          <w:p w:rsidR="00B358CA" w:rsidRDefault="00B358CA" w:rsidP="00946903">
            <w:pPr>
              <w:rPr>
                <w:lang w:val="en-US"/>
              </w:rPr>
            </w:pPr>
          </w:p>
        </w:tc>
        <w:tc>
          <w:tcPr>
            <w:tcW w:w="6867" w:type="dxa"/>
            <w:tcBorders>
              <w:top w:val="single" w:sz="4" w:space="0" w:color="000000"/>
              <w:left w:val="single" w:sz="4" w:space="0" w:color="000000"/>
              <w:bottom w:val="single" w:sz="4" w:space="0" w:color="000000"/>
              <w:right w:val="single" w:sz="4" w:space="0" w:color="000000"/>
            </w:tcBorders>
            <w:shd w:val="clear" w:color="auto" w:fill="FFFFFF"/>
          </w:tcPr>
          <w:p w:rsidR="00B358CA" w:rsidRDefault="00B358CA" w:rsidP="00946903">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B358CA" w:rsidRDefault="00B358CA" w:rsidP="005351EB">
            <w:pPr>
              <w:jc w:val="center"/>
            </w:pPr>
          </w:p>
        </w:tc>
      </w:tr>
      <w:tr w:rsidR="00B358CA" w:rsidTr="00E06A09">
        <w:trPr>
          <w:trHeight w:val="1"/>
        </w:trPr>
        <w:tc>
          <w:tcPr>
            <w:tcW w:w="250" w:type="dxa"/>
            <w:vMerge/>
            <w:tcBorders>
              <w:top w:val="single" w:sz="4" w:space="0" w:color="000000"/>
              <w:left w:val="single" w:sz="4" w:space="0" w:color="000000"/>
              <w:bottom w:val="nil"/>
              <w:right w:val="single" w:sz="4" w:space="0" w:color="000000"/>
            </w:tcBorders>
            <w:vAlign w:val="center"/>
          </w:tcPr>
          <w:p w:rsidR="00B358CA" w:rsidRPr="00D51AAB" w:rsidRDefault="00B358CA" w:rsidP="00946903"/>
        </w:tc>
        <w:tc>
          <w:tcPr>
            <w:tcW w:w="6867" w:type="dxa"/>
            <w:tcBorders>
              <w:top w:val="single" w:sz="4" w:space="0" w:color="000000"/>
              <w:left w:val="single" w:sz="4" w:space="0" w:color="000000"/>
              <w:bottom w:val="single" w:sz="4" w:space="0" w:color="000000"/>
              <w:right w:val="single" w:sz="4" w:space="0" w:color="000000"/>
            </w:tcBorders>
            <w:shd w:val="clear" w:color="auto" w:fill="FFFFFF"/>
          </w:tcPr>
          <w:p w:rsidR="00B358CA" w:rsidRDefault="00B358CA" w:rsidP="00946903">
            <w:pPr>
              <w:jc w:val="both"/>
            </w:pPr>
            <w:r>
              <w:t>Консультации</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B358CA" w:rsidRPr="00D51AAB" w:rsidRDefault="00B358CA" w:rsidP="005351EB">
            <w:pPr>
              <w:jc w:val="center"/>
            </w:pPr>
          </w:p>
        </w:tc>
      </w:tr>
      <w:tr w:rsidR="00B358CA" w:rsidTr="00E06A09">
        <w:trPr>
          <w:trHeight w:val="1"/>
        </w:trPr>
        <w:tc>
          <w:tcPr>
            <w:tcW w:w="250" w:type="dxa"/>
            <w:vMerge/>
            <w:tcBorders>
              <w:top w:val="single" w:sz="4" w:space="0" w:color="000000"/>
              <w:left w:val="single" w:sz="4" w:space="0" w:color="000000"/>
              <w:bottom w:val="nil"/>
              <w:right w:val="single" w:sz="4" w:space="0" w:color="000000"/>
            </w:tcBorders>
            <w:vAlign w:val="center"/>
          </w:tcPr>
          <w:p w:rsidR="00B358CA" w:rsidRDefault="00B358CA" w:rsidP="00946903">
            <w:pPr>
              <w:rPr>
                <w:lang w:val="en-US"/>
              </w:rPr>
            </w:pPr>
          </w:p>
        </w:tc>
        <w:tc>
          <w:tcPr>
            <w:tcW w:w="6867" w:type="dxa"/>
            <w:tcBorders>
              <w:top w:val="single" w:sz="4" w:space="0" w:color="000000"/>
              <w:left w:val="single" w:sz="4" w:space="0" w:color="000000"/>
              <w:bottom w:val="single" w:sz="4" w:space="0" w:color="000000"/>
              <w:right w:val="single" w:sz="4" w:space="0" w:color="000000"/>
            </w:tcBorders>
            <w:shd w:val="clear" w:color="auto" w:fill="FFFFFF"/>
          </w:tcPr>
          <w:p w:rsidR="00B358CA" w:rsidRDefault="00B358CA" w:rsidP="00946903">
            <w:pPr>
              <w:jc w:val="both"/>
            </w:pPr>
            <w:r>
              <w:t xml:space="preserve">Промежуточная аттестация: </w:t>
            </w:r>
            <w:r>
              <w:rPr>
                <w:u w:val="single"/>
              </w:rPr>
              <w:t>зачёт</w:t>
            </w:r>
            <w:r>
              <w:rPr>
                <w:i/>
              </w:rPr>
              <w:t>(в том числе: в форме контактной работы/в форме СРС)</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B358CA" w:rsidRDefault="00B358CA" w:rsidP="005351EB">
            <w:pPr>
              <w:jc w:val="center"/>
            </w:pPr>
            <w:r>
              <w:t>2</w:t>
            </w:r>
          </w:p>
        </w:tc>
      </w:tr>
      <w:tr w:rsidR="00B358CA" w:rsidTr="00E06A09">
        <w:trPr>
          <w:trHeight w:val="1"/>
        </w:trPr>
        <w:tc>
          <w:tcPr>
            <w:tcW w:w="7117" w:type="dxa"/>
            <w:gridSpan w:val="2"/>
            <w:tcBorders>
              <w:top w:val="single" w:sz="4" w:space="0" w:color="000000"/>
              <w:left w:val="single" w:sz="4" w:space="0" w:color="000000"/>
              <w:bottom w:val="single" w:sz="4" w:space="0" w:color="000000"/>
              <w:right w:val="single" w:sz="4" w:space="0" w:color="000000"/>
            </w:tcBorders>
            <w:shd w:val="clear" w:color="auto" w:fill="FFFFFF"/>
          </w:tcPr>
          <w:p w:rsidR="00B358CA" w:rsidRDefault="00B358CA" w:rsidP="00946903">
            <w:pPr>
              <w:jc w:val="both"/>
              <w:rPr>
                <w:lang w:val="en-US"/>
              </w:rPr>
            </w:pPr>
            <w:r>
              <w:rPr>
                <w:b/>
                <w:bCs/>
              </w:rPr>
              <w:t>Самостоятельная работа</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B358CA" w:rsidRDefault="00B358CA" w:rsidP="005351EB">
            <w:pPr>
              <w:jc w:val="center"/>
            </w:pPr>
            <w:r>
              <w:t>46</w:t>
            </w:r>
          </w:p>
        </w:tc>
      </w:tr>
    </w:tbl>
    <w:p w:rsidR="00B358CA" w:rsidRDefault="00B358CA" w:rsidP="005B1297">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B358CA" w:rsidRDefault="00B358CA" w:rsidP="00A4494C">
      <w:pPr>
        <w:jc w:val="both"/>
      </w:pPr>
    </w:p>
    <w:p w:rsidR="00B358CA" w:rsidRPr="00BC3EA4" w:rsidRDefault="00B358CA" w:rsidP="00A4494C">
      <w:pPr>
        <w:pStyle w:val="a3"/>
        <w:numPr>
          <w:ilvl w:val="0"/>
          <w:numId w:val="1"/>
        </w:numPr>
        <w:jc w:val="both"/>
        <w:rPr>
          <w:b/>
          <w:i/>
        </w:rPr>
      </w:pPr>
      <w:r w:rsidRPr="00EA1754">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358CA" w:rsidRDefault="00B358CA" w:rsidP="00A4494C">
      <w:pPr>
        <w:rPr>
          <w:b/>
        </w:rPr>
      </w:pPr>
      <w:r w:rsidRPr="00EA1754">
        <w:rPr>
          <w:b/>
        </w:rPr>
        <w:t>4.1Распределение часов по разделам/темам и видам работы</w:t>
      </w:r>
    </w:p>
    <w:p w:rsidR="00B358CA" w:rsidRPr="00EA1754" w:rsidRDefault="00B358CA" w:rsidP="00A4494C">
      <w:pPr>
        <w:rPr>
          <w:b/>
        </w:rPr>
      </w:pPr>
    </w:p>
    <w:p w:rsidR="00B358CA" w:rsidRDefault="00B358CA" w:rsidP="00A4494C">
      <w:pPr>
        <w:pStyle w:val="a3"/>
        <w:ind w:left="1724"/>
        <w:jc w:val="both"/>
        <w:rPr>
          <w:b/>
        </w:rPr>
      </w:pPr>
      <w:r>
        <w:rPr>
          <w:b/>
        </w:rPr>
        <w:t>4.1.1Очная форма обучения</w:t>
      </w:r>
    </w:p>
    <w:p w:rsidR="00B358CA" w:rsidRDefault="00B358CA" w:rsidP="00A4494C">
      <w:pPr>
        <w:pStyle w:val="a3"/>
        <w:ind w:left="1724"/>
        <w:jc w:val="both"/>
        <w:rPr>
          <w:b/>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6"/>
        <w:gridCol w:w="3207"/>
        <w:gridCol w:w="850"/>
        <w:gridCol w:w="709"/>
        <w:gridCol w:w="1276"/>
        <w:gridCol w:w="850"/>
        <w:gridCol w:w="1985"/>
      </w:tblGrid>
      <w:tr w:rsidR="00B358CA" w:rsidTr="00E06A09">
        <w:tc>
          <w:tcPr>
            <w:tcW w:w="616" w:type="dxa"/>
            <w:vMerge w:val="restart"/>
          </w:tcPr>
          <w:p w:rsidR="00B358CA" w:rsidRDefault="00B358CA" w:rsidP="009D4AED">
            <w:pPr>
              <w:jc w:val="both"/>
              <w:rPr>
                <w:b/>
              </w:rPr>
            </w:pPr>
          </w:p>
          <w:p w:rsidR="00B358CA" w:rsidRDefault="00B358CA" w:rsidP="009D4AED">
            <w:pPr>
              <w:jc w:val="both"/>
              <w:rPr>
                <w:b/>
              </w:rPr>
            </w:pPr>
            <w:r>
              <w:rPr>
                <w:b/>
              </w:rPr>
              <w:t>№ п/п</w:t>
            </w:r>
          </w:p>
        </w:tc>
        <w:tc>
          <w:tcPr>
            <w:tcW w:w="3207" w:type="dxa"/>
            <w:vMerge w:val="restart"/>
          </w:tcPr>
          <w:p w:rsidR="00B358CA" w:rsidRDefault="00B358CA" w:rsidP="009D4AED">
            <w:pPr>
              <w:jc w:val="both"/>
              <w:rPr>
                <w:b/>
              </w:rPr>
            </w:pPr>
          </w:p>
          <w:p w:rsidR="00B358CA" w:rsidRDefault="00B358CA" w:rsidP="009D4AED">
            <w:pPr>
              <w:jc w:val="both"/>
              <w:rPr>
                <w:b/>
              </w:rPr>
            </w:pPr>
            <w:r>
              <w:rPr>
                <w:b/>
              </w:rPr>
              <w:t>Раздел/тема</w:t>
            </w:r>
          </w:p>
        </w:tc>
        <w:tc>
          <w:tcPr>
            <w:tcW w:w="850" w:type="dxa"/>
            <w:vMerge w:val="restart"/>
          </w:tcPr>
          <w:p w:rsidR="00B358CA" w:rsidRDefault="00B358CA" w:rsidP="009D4AED">
            <w:pPr>
              <w:jc w:val="both"/>
              <w:rPr>
                <w:b/>
              </w:rPr>
            </w:pPr>
          </w:p>
          <w:p w:rsidR="00B358CA" w:rsidRDefault="00B358CA" w:rsidP="009D4AED">
            <w:pPr>
              <w:jc w:val="both"/>
              <w:rPr>
                <w:b/>
              </w:rPr>
            </w:pPr>
            <w:r>
              <w:rPr>
                <w:b/>
              </w:rPr>
              <w:t>Всего час.</w:t>
            </w:r>
          </w:p>
        </w:tc>
        <w:tc>
          <w:tcPr>
            <w:tcW w:w="4820" w:type="dxa"/>
            <w:gridSpan w:val="4"/>
          </w:tcPr>
          <w:p w:rsidR="00B358CA" w:rsidRDefault="00B358CA" w:rsidP="009D4AED">
            <w:pPr>
              <w:jc w:val="both"/>
              <w:rPr>
                <w:b/>
              </w:rPr>
            </w:pPr>
            <w:r>
              <w:rPr>
                <w:b/>
              </w:rPr>
              <w:t>Виды учебной работы (в часах)</w:t>
            </w:r>
          </w:p>
        </w:tc>
      </w:tr>
      <w:tr w:rsidR="00B358CA" w:rsidTr="00E06A09">
        <w:tc>
          <w:tcPr>
            <w:tcW w:w="616" w:type="dxa"/>
            <w:vMerge/>
            <w:vAlign w:val="center"/>
          </w:tcPr>
          <w:p w:rsidR="00B358CA" w:rsidRDefault="00B358CA" w:rsidP="009D4AED">
            <w:pPr>
              <w:rPr>
                <w:b/>
              </w:rPr>
            </w:pPr>
          </w:p>
        </w:tc>
        <w:tc>
          <w:tcPr>
            <w:tcW w:w="3207" w:type="dxa"/>
            <w:vMerge/>
            <w:vAlign w:val="center"/>
          </w:tcPr>
          <w:p w:rsidR="00B358CA" w:rsidRDefault="00B358CA" w:rsidP="009D4AED">
            <w:pPr>
              <w:rPr>
                <w:b/>
              </w:rPr>
            </w:pPr>
          </w:p>
        </w:tc>
        <w:tc>
          <w:tcPr>
            <w:tcW w:w="850" w:type="dxa"/>
            <w:vMerge/>
            <w:vAlign w:val="center"/>
          </w:tcPr>
          <w:p w:rsidR="00B358CA" w:rsidRDefault="00B358CA" w:rsidP="009D4AED">
            <w:pPr>
              <w:rPr>
                <w:b/>
              </w:rPr>
            </w:pPr>
          </w:p>
        </w:tc>
        <w:tc>
          <w:tcPr>
            <w:tcW w:w="2835" w:type="dxa"/>
            <w:gridSpan w:val="3"/>
          </w:tcPr>
          <w:p w:rsidR="00B358CA" w:rsidRDefault="00B358CA" w:rsidP="009D4AED">
            <w:pPr>
              <w:jc w:val="both"/>
              <w:rPr>
                <w:b/>
              </w:rPr>
            </w:pPr>
            <w:r>
              <w:rPr>
                <w:b/>
              </w:rPr>
              <w:t>Аудиторная работа</w:t>
            </w:r>
          </w:p>
        </w:tc>
        <w:tc>
          <w:tcPr>
            <w:tcW w:w="1985" w:type="dxa"/>
            <w:vMerge w:val="restart"/>
          </w:tcPr>
          <w:p w:rsidR="00B358CA" w:rsidRDefault="00B358CA" w:rsidP="009D4AED">
            <w:pPr>
              <w:jc w:val="both"/>
              <w:rPr>
                <w:b/>
              </w:rPr>
            </w:pPr>
            <w:r>
              <w:rPr>
                <w:b/>
              </w:rPr>
              <w:t>Самостоятельная работа</w:t>
            </w:r>
          </w:p>
        </w:tc>
      </w:tr>
      <w:tr w:rsidR="00B358CA" w:rsidTr="00E06A09">
        <w:tc>
          <w:tcPr>
            <w:tcW w:w="616" w:type="dxa"/>
            <w:vMerge/>
            <w:vAlign w:val="center"/>
          </w:tcPr>
          <w:p w:rsidR="00B358CA" w:rsidRDefault="00B358CA" w:rsidP="009D4AED">
            <w:pPr>
              <w:rPr>
                <w:b/>
              </w:rPr>
            </w:pPr>
          </w:p>
        </w:tc>
        <w:tc>
          <w:tcPr>
            <w:tcW w:w="3207" w:type="dxa"/>
            <w:vMerge/>
            <w:vAlign w:val="center"/>
          </w:tcPr>
          <w:p w:rsidR="00B358CA" w:rsidRDefault="00B358CA" w:rsidP="009D4AED">
            <w:pPr>
              <w:rPr>
                <w:b/>
              </w:rPr>
            </w:pPr>
          </w:p>
        </w:tc>
        <w:tc>
          <w:tcPr>
            <w:tcW w:w="850" w:type="dxa"/>
            <w:vMerge/>
            <w:vAlign w:val="center"/>
          </w:tcPr>
          <w:p w:rsidR="00B358CA" w:rsidRDefault="00B358CA" w:rsidP="009D4AED">
            <w:pPr>
              <w:rPr>
                <w:b/>
              </w:rPr>
            </w:pPr>
          </w:p>
        </w:tc>
        <w:tc>
          <w:tcPr>
            <w:tcW w:w="709" w:type="dxa"/>
          </w:tcPr>
          <w:p w:rsidR="00B358CA" w:rsidRDefault="00B358CA" w:rsidP="00E06A09">
            <w:pPr>
              <w:jc w:val="both"/>
              <w:rPr>
                <w:b/>
              </w:rPr>
            </w:pPr>
            <w:r>
              <w:rPr>
                <w:b/>
              </w:rPr>
              <w:t>ЛЗ</w:t>
            </w:r>
          </w:p>
        </w:tc>
        <w:tc>
          <w:tcPr>
            <w:tcW w:w="1276" w:type="dxa"/>
          </w:tcPr>
          <w:p w:rsidR="00B358CA" w:rsidRDefault="00B358CA" w:rsidP="009D4AED">
            <w:pPr>
              <w:jc w:val="both"/>
              <w:rPr>
                <w:b/>
              </w:rPr>
            </w:pPr>
            <w:r>
              <w:rPr>
                <w:b/>
              </w:rPr>
              <w:t>ПЗ</w:t>
            </w:r>
          </w:p>
        </w:tc>
        <w:tc>
          <w:tcPr>
            <w:tcW w:w="850" w:type="dxa"/>
          </w:tcPr>
          <w:p w:rsidR="00B358CA" w:rsidRDefault="00B358CA" w:rsidP="009D4AED">
            <w:pPr>
              <w:jc w:val="both"/>
              <w:rPr>
                <w:b/>
              </w:rPr>
            </w:pPr>
            <w:proofErr w:type="spellStart"/>
            <w:r>
              <w:rPr>
                <w:b/>
              </w:rPr>
              <w:t>Лаб.З</w:t>
            </w:r>
            <w:proofErr w:type="spellEnd"/>
          </w:p>
        </w:tc>
        <w:tc>
          <w:tcPr>
            <w:tcW w:w="1985" w:type="dxa"/>
            <w:vMerge/>
            <w:vAlign w:val="center"/>
          </w:tcPr>
          <w:p w:rsidR="00B358CA" w:rsidRDefault="00B358CA" w:rsidP="009D4AED">
            <w:pPr>
              <w:rPr>
                <w:b/>
              </w:rPr>
            </w:pPr>
          </w:p>
        </w:tc>
      </w:tr>
      <w:tr w:rsidR="00B358CA" w:rsidTr="00E06A09">
        <w:tc>
          <w:tcPr>
            <w:tcW w:w="9493" w:type="dxa"/>
            <w:gridSpan w:val="7"/>
          </w:tcPr>
          <w:p w:rsidR="00B358CA" w:rsidRDefault="00B358CA" w:rsidP="009D4AED">
            <w:pPr>
              <w:jc w:val="both"/>
            </w:pPr>
            <w:r>
              <w:t>6 семестр</w:t>
            </w:r>
          </w:p>
        </w:tc>
      </w:tr>
      <w:tr w:rsidR="00B358CA" w:rsidTr="00E06A09">
        <w:tc>
          <w:tcPr>
            <w:tcW w:w="616" w:type="dxa"/>
          </w:tcPr>
          <w:p w:rsidR="00B358CA" w:rsidRPr="00C43D40" w:rsidRDefault="00B358CA" w:rsidP="00A643FD">
            <w:pPr>
              <w:pStyle w:val="a5"/>
              <w:jc w:val="both"/>
            </w:pPr>
            <w:r w:rsidRPr="00C43D40">
              <w:t>1</w:t>
            </w:r>
          </w:p>
        </w:tc>
        <w:tc>
          <w:tcPr>
            <w:tcW w:w="3207" w:type="dxa"/>
            <w:tcBorders>
              <w:top w:val="single" w:sz="4" w:space="0" w:color="000000"/>
              <w:left w:val="single" w:sz="4" w:space="0" w:color="000000"/>
              <w:bottom w:val="single" w:sz="4" w:space="0" w:color="000000"/>
              <w:right w:val="single" w:sz="4" w:space="0" w:color="000000"/>
            </w:tcBorders>
          </w:tcPr>
          <w:p w:rsidR="00B358CA" w:rsidRDefault="00B358CA" w:rsidP="00A643FD">
            <w:pPr>
              <w:jc w:val="both"/>
            </w:pPr>
            <w:r>
              <w:t>Миниатюрная живопись. История развития, виды, техника и технология лаковой миниатюры.  Вводная лекция.</w:t>
            </w:r>
          </w:p>
        </w:tc>
        <w:tc>
          <w:tcPr>
            <w:tcW w:w="850" w:type="dxa"/>
          </w:tcPr>
          <w:p w:rsidR="00B358CA" w:rsidRDefault="00B358CA" w:rsidP="00A643FD">
            <w:pPr>
              <w:jc w:val="both"/>
            </w:pPr>
          </w:p>
        </w:tc>
        <w:tc>
          <w:tcPr>
            <w:tcW w:w="709" w:type="dxa"/>
          </w:tcPr>
          <w:p w:rsidR="00B358CA" w:rsidRDefault="00B358CA" w:rsidP="00A643FD">
            <w:pPr>
              <w:jc w:val="both"/>
            </w:pPr>
            <w:r>
              <w:t xml:space="preserve">    4</w:t>
            </w:r>
          </w:p>
        </w:tc>
        <w:tc>
          <w:tcPr>
            <w:tcW w:w="1276" w:type="dxa"/>
          </w:tcPr>
          <w:p w:rsidR="00B358CA" w:rsidRDefault="00B358CA" w:rsidP="00A643FD">
            <w:pPr>
              <w:jc w:val="both"/>
            </w:pPr>
          </w:p>
        </w:tc>
        <w:tc>
          <w:tcPr>
            <w:tcW w:w="850" w:type="dxa"/>
          </w:tcPr>
          <w:p w:rsidR="00B358CA" w:rsidRDefault="00B358CA" w:rsidP="00A643FD">
            <w:pPr>
              <w:jc w:val="both"/>
            </w:pPr>
          </w:p>
        </w:tc>
        <w:tc>
          <w:tcPr>
            <w:tcW w:w="1985" w:type="dxa"/>
          </w:tcPr>
          <w:p w:rsidR="00B358CA" w:rsidRDefault="00B358CA" w:rsidP="00A643FD">
            <w:pPr>
              <w:jc w:val="both"/>
            </w:pPr>
          </w:p>
        </w:tc>
      </w:tr>
      <w:tr w:rsidR="00B358CA" w:rsidTr="00E06A09">
        <w:tc>
          <w:tcPr>
            <w:tcW w:w="616" w:type="dxa"/>
          </w:tcPr>
          <w:p w:rsidR="00B358CA" w:rsidRPr="00C43D40" w:rsidRDefault="00B358CA" w:rsidP="00462787">
            <w:pPr>
              <w:pStyle w:val="a5"/>
              <w:jc w:val="both"/>
            </w:pPr>
            <w:r w:rsidRPr="00C43D40">
              <w:t>2</w:t>
            </w:r>
          </w:p>
        </w:tc>
        <w:tc>
          <w:tcPr>
            <w:tcW w:w="3207" w:type="dxa"/>
            <w:tcBorders>
              <w:top w:val="single" w:sz="4" w:space="0" w:color="000000"/>
              <w:left w:val="single" w:sz="4" w:space="0" w:color="000000"/>
              <w:bottom w:val="single" w:sz="4" w:space="0" w:color="000000"/>
              <w:right w:val="single" w:sz="4" w:space="0" w:color="000000"/>
            </w:tcBorders>
          </w:tcPr>
          <w:p w:rsidR="00B358CA" w:rsidRDefault="00B358CA" w:rsidP="00462787">
            <w:pPr>
              <w:jc w:val="both"/>
            </w:pPr>
            <w:r>
              <w:t xml:space="preserve">Миниатюрная живописная композиция с использованием растительных </w:t>
            </w:r>
            <w:proofErr w:type="spellStart"/>
            <w:r>
              <w:t>мотивов</w:t>
            </w:r>
            <w:r w:rsidRPr="009054EA">
              <w:t>на</w:t>
            </w:r>
            <w:proofErr w:type="spellEnd"/>
            <w:r w:rsidRPr="009054EA">
              <w:t xml:space="preserve"> изделиях из папье-маше</w:t>
            </w:r>
            <w:r>
              <w:t xml:space="preserve">. </w:t>
            </w:r>
          </w:p>
        </w:tc>
        <w:tc>
          <w:tcPr>
            <w:tcW w:w="850" w:type="dxa"/>
          </w:tcPr>
          <w:p w:rsidR="00B358CA" w:rsidRDefault="00B358CA" w:rsidP="005351EB">
            <w:pPr>
              <w:jc w:val="center"/>
            </w:pPr>
            <w:r>
              <w:t>46</w:t>
            </w:r>
          </w:p>
        </w:tc>
        <w:tc>
          <w:tcPr>
            <w:tcW w:w="709" w:type="dxa"/>
          </w:tcPr>
          <w:p w:rsidR="00B358CA" w:rsidRDefault="00B358CA" w:rsidP="00462787">
            <w:pPr>
              <w:jc w:val="both"/>
            </w:pPr>
          </w:p>
        </w:tc>
        <w:tc>
          <w:tcPr>
            <w:tcW w:w="1276" w:type="dxa"/>
          </w:tcPr>
          <w:p w:rsidR="00B358CA" w:rsidRDefault="00B358CA" w:rsidP="00462787">
            <w:pPr>
              <w:jc w:val="both"/>
            </w:pPr>
            <w:r>
              <w:t xml:space="preserve">    32 (</w:t>
            </w:r>
            <w:r>
              <w:rPr>
                <w:u w:val="single"/>
              </w:rPr>
              <w:t>6</w:t>
            </w:r>
            <w:r>
              <w:t>*)</w:t>
            </w:r>
          </w:p>
        </w:tc>
        <w:tc>
          <w:tcPr>
            <w:tcW w:w="850" w:type="dxa"/>
          </w:tcPr>
          <w:p w:rsidR="00B358CA" w:rsidRDefault="00B358CA" w:rsidP="00462787">
            <w:pPr>
              <w:jc w:val="both"/>
            </w:pPr>
          </w:p>
        </w:tc>
        <w:tc>
          <w:tcPr>
            <w:tcW w:w="1985" w:type="dxa"/>
          </w:tcPr>
          <w:p w:rsidR="00B358CA" w:rsidRDefault="00B358CA" w:rsidP="00462787">
            <w:pPr>
              <w:jc w:val="both"/>
            </w:pPr>
            <w:r>
              <w:t xml:space="preserve">       14</w:t>
            </w:r>
          </w:p>
        </w:tc>
      </w:tr>
      <w:tr w:rsidR="00B358CA" w:rsidTr="00E06A09">
        <w:tc>
          <w:tcPr>
            <w:tcW w:w="616" w:type="dxa"/>
          </w:tcPr>
          <w:p w:rsidR="00B358CA" w:rsidRPr="00C43D40" w:rsidRDefault="00B358CA" w:rsidP="00462787">
            <w:pPr>
              <w:pStyle w:val="a5"/>
              <w:jc w:val="both"/>
            </w:pPr>
            <w:r w:rsidRPr="00C43D40">
              <w:t>3</w:t>
            </w:r>
          </w:p>
        </w:tc>
        <w:tc>
          <w:tcPr>
            <w:tcW w:w="3207" w:type="dxa"/>
            <w:tcBorders>
              <w:top w:val="single" w:sz="4" w:space="0" w:color="000000"/>
              <w:left w:val="single" w:sz="4" w:space="0" w:color="000000"/>
              <w:bottom w:val="single" w:sz="4" w:space="0" w:color="000000"/>
              <w:right w:val="single" w:sz="4" w:space="0" w:color="000000"/>
            </w:tcBorders>
          </w:tcPr>
          <w:p w:rsidR="00B358CA" w:rsidRDefault="00B358CA" w:rsidP="00462787">
            <w:pPr>
              <w:jc w:val="both"/>
            </w:pPr>
            <w:r>
              <w:t xml:space="preserve">Миниатюрная живописная композиция с использованием мотивов флоры и фауны </w:t>
            </w:r>
            <w:r w:rsidRPr="008060E7">
              <w:t>на изделиях из папье-маше</w:t>
            </w:r>
            <w:r>
              <w:t>.</w:t>
            </w:r>
          </w:p>
          <w:p w:rsidR="00B358CA" w:rsidRDefault="00B358CA" w:rsidP="00462787">
            <w:pPr>
              <w:jc w:val="both"/>
            </w:pPr>
          </w:p>
        </w:tc>
        <w:tc>
          <w:tcPr>
            <w:tcW w:w="850" w:type="dxa"/>
          </w:tcPr>
          <w:p w:rsidR="00B358CA" w:rsidRDefault="00B358CA" w:rsidP="005351EB">
            <w:pPr>
              <w:jc w:val="center"/>
            </w:pPr>
            <w:r>
              <w:t>46</w:t>
            </w:r>
          </w:p>
        </w:tc>
        <w:tc>
          <w:tcPr>
            <w:tcW w:w="709" w:type="dxa"/>
          </w:tcPr>
          <w:p w:rsidR="00B358CA" w:rsidRDefault="00B358CA" w:rsidP="00462787">
            <w:pPr>
              <w:jc w:val="both"/>
            </w:pPr>
          </w:p>
        </w:tc>
        <w:tc>
          <w:tcPr>
            <w:tcW w:w="1276" w:type="dxa"/>
          </w:tcPr>
          <w:p w:rsidR="00B358CA" w:rsidRDefault="00B358CA" w:rsidP="00462787">
            <w:pPr>
              <w:jc w:val="both"/>
            </w:pPr>
            <w:r>
              <w:t xml:space="preserve">    30 (</w:t>
            </w:r>
            <w:r>
              <w:rPr>
                <w:u w:val="single"/>
              </w:rPr>
              <w:t>6</w:t>
            </w:r>
            <w:r>
              <w:t>*)</w:t>
            </w:r>
          </w:p>
        </w:tc>
        <w:tc>
          <w:tcPr>
            <w:tcW w:w="850" w:type="dxa"/>
          </w:tcPr>
          <w:p w:rsidR="00B358CA" w:rsidRDefault="00B358CA" w:rsidP="00462787">
            <w:pPr>
              <w:jc w:val="both"/>
            </w:pPr>
          </w:p>
        </w:tc>
        <w:tc>
          <w:tcPr>
            <w:tcW w:w="1985" w:type="dxa"/>
          </w:tcPr>
          <w:p w:rsidR="00B358CA" w:rsidRDefault="00B358CA" w:rsidP="00462787">
            <w:pPr>
              <w:jc w:val="both"/>
            </w:pPr>
            <w:r>
              <w:t xml:space="preserve">       16</w:t>
            </w:r>
          </w:p>
        </w:tc>
      </w:tr>
      <w:tr w:rsidR="00B358CA" w:rsidTr="00E06A09">
        <w:tc>
          <w:tcPr>
            <w:tcW w:w="616" w:type="dxa"/>
          </w:tcPr>
          <w:p w:rsidR="00B358CA" w:rsidRPr="00C43D40" w:rsidRDefault="00B358CA" w:rsidP="00462787">
            <w:pPr>
              <w:pStyle w:val="a5"/>
              <w:jc w:val="both"/>
            </w:pPr>
            <w:r w:rsidRPr="00C43D40">
              <w:t>4</w:t>
            </w:r>
          </w:p>
        </w:tc>
        <w:tc>
          <w:tcPr>
            <w:tcW w:w="3207" w:type="dxa"/>
            <w:tcBorders>
              <w:left w:val="single" w:sz="4" w:space="0" w:color="000000"/>
              <w:right w:val="single" w:sz="4" w:space="0" w:color="000000"/>
            </w:tcBorders>
          </w:tcPr>
          <w:p w:rsidR="00B358CA" w:rsidRPr="00A643FD" w:rsidRDefault="00B358CA" w:rsidP="00462787">
            <w:pPr>
              <w:jc w:val="both"/>
              <w:rPr>
                <w:szCs w:val="28"/>
              </w:rPr>
            </w:pPr>
            <w:r>
              <w:t>Миниатюрная живописная композиция натюрморта в голландском стиле.</w:t>
            </w:r>
          </w:p>
        </w:tc>
        <w:tc>
          <w:tcPr>
            <w:tcW w:w="850" w:type="dxa"/>
          </w:tcPr>
          <w:p w:rsidR="00B358CA" w:rsidRDefault="00B358CA" w:rsidP="005351EB">
            <w:pPr>
              <w:jc w:val="center"/>
            </w:pPr>
            <w:r>
              <w:t>46</w:t>
            </w:r>
          </w:p>
        </w:tc>
        <w:tc>
          <w:tcPr>
            <w:tcW w:w="709" w:type="dxa"/>
          </w:tcPr>
          <w:p w:rsidR="00B358CA" w:rsidRDefault="00B358CA" w:rsidP="00462787">
            <w:pPr>
              <w:jc w:val="both"/>
            </w:pPr>
          </w:p>
        </w:tc>
        <w:tc>
          <w:tcPr>
            <w:tcW w:w="1276" w:type="dxa"/>
          </w:tcPr>
          <w:p w:rsidR="00B358CA" w:rsidRDefault="00B358CA" w:rsidP="00462787">
            <w:pPr>
              <w:jc w:val="both"/>
            </w:pPr>
            <w:r>
              <w:t xml:space="preserve">    30</w:t>
            </w:r>
            <w:r w:rsidRPr="00F46CAF">
              <w:t xml:space="preserve"> (</w:t>
            </w:r>
            <w:r>
              <w:rPr>
                <w:u w:val="single"/>
              </w:rPr>
              <w:t>6</w:t>
            </w:r>
            <w:r w:rsidRPr="00F46CAF">
              <w:t>*)</w:t>
            </w:r>
          </w:p>
        </w:tc>
        <w:tc>
          <w:tcPr>
            <w:tcW w:w="850" w:type="dxa"/>
          </w:tcPr>
          <w:p w:rsidR="00B358CA" w:rsidRDefault="00B358CA" w:rsidP="00462787">
            <w:pPr>
              <w:jc w:val="both"/>
            </w:pPr>
          </w:p>
        </w:tc>
        <w:tc>
          <w:tcPr>
            <w:tcW w:w="1985" w:type="dxa"/>
          </w:tcPr>
          <w:p w:rsidR="00B358CA" w:rsidRDefault="00B358CA" w:rsidP="00462787">
            <w:pPr>
              <w:jc w:val="both"/>
            </w:pPr>
            <w:r>
              <w:t xml:space="preserve">       16</w:t>
            </w:r>
          </w:p>
        </w:tc>
      </w:tr>
      <w:tr w:rsidR="00B358CA" w:rsidTr="00E06A09">
        <w:tc>
          <w:tcPr>
            <w:tcW w:w="616" w:type="dxa"/>
          </w:tcPr>
          <w:p w:rsidR="00B358CA" w:rsidRPr="00C43D40" w:rsidRDefault="00B358CA" w:rsidP="00462787">
            <w:pPr>
              <w:pStyle w:val="a5"/>
              <w:jc w:val="both"/>
            </w:pPr>
          </w:p>
        </w:tc>
        <w:tc>
          <w:tcPr>
            <w:tcW w:w="3207" w:type="dxa"/>
            <w:tcBorders>
              <w:left w:val="single" w:sz="4" w:space="0" w:color="000000"/>
              <w:right w:val="single" w:sz="4" w:space="0" w:color="000000"/>
            </w:tcBorders>
          </w:tcPr>
          <w:p w:rsidR="00B358CA" w:rsidRDefault="00B358CA" w:rsidP="00462787">
            <w:pPr>
              <w:jc w:val="both"/>
              <w:rPr>
                <w:szCs w:val="28"/>
              </w:rPr>
            </w:pPr>
            <w:r>
              <w:rPr>
                <w:szCs w:val="28"/>
              </w:rPr>
              <w:t>Аттестация</w:t>
            </w:r>
          </w:p>
        </w:tc>
        <w:tc>
          <w:tcPr>
            <w:tcW w:w="850" w:type="dxa"/>
          </w:tcPr>
          <w:p w:rsidR="00B358CA" w:rsidRPr="0038252C" w:rsidRDefault="00B358CA" w:rsidP="005351EB">
            <w:pPr>
              <w:jc w:val="center"/>
              <w:rPr>
                <w:bCs/>
              </w:rPr>
            </w:pPr>
            <w:r>
              <w:rPr>
                <w:bCs/>
              </w:rPr>
              <w:t>2</w:t>
            </w:r>
          </w:p>
        </w:tc>
        <w:tc>
          <w:tcPr>
            <w:tcW w:w="709" w:type="dxa"/>
          </w:tcPr>
          <w:p w:rsidR="00B358CA" w:rsidRDefault="00B358CA" w:rsidP="00462787">
            <w:pPr>
              <w:jc w:val="both"/>
            </w:pPr>
          </w:p>
        </w:tc>
        <w:tc>
          <w:tcPr>
            <w:tcW w:w="1276" w:type="dxa"/>
          </w:tcPr>
          <w:p w:rsidR="00B358CA" w:rsidRDefault="00B358CA" w:rsidP="00462787">
            <w:pPr>
              <w:jc w:val="both"/>
            </w:pPr>
          </w:p>
        </w:tc>
        <w:tc>
          <w:tcPr>
            <w:tcW w:w="850" w:type="dxa"/>
          </w:tcPr>
          <w:p w:rsidR="00B358CA" w:rsidRDefault="00B358CA" w:rsidP="00462787">
            <w:pPr>
              <w:jc w:val="both"/>
            </w:pPr>
          </w:p>
        </w:tc>
        <w:tc>
          <w:tcPr>
            <w:tcW w:w="1985" w:type="dxa"/>
          </w:tcPr>
          <w:p w:rsidR="00B358CA" w:rsidRDefault="00B358CA" w:rsidP="00462787">
            <w:pPr>
              <w:jc w:val="both"/>
            </w:pPr>
          </w:p>
          <w:p w:rsidR="00B358CA" w:rsidRDefault="00B358CA" w:rsidP="00462787">
            <w:pPr>
              <w:jc w:val="both"/>
            </w:pPr>
          </w:p>
        </w:tc>
      </w:tr>
      <w:tr w:rsidR="00B358CA" w:rsidTr="00E06A09">
        <w:trPr>
          <w:trHeight w:val="326"/>
        </w:trPr>
        <w:tc>
          <w:tcPr>
            <w:tcW w:w="616" w:type="dxa"/>
          </w:tcPr>
          <w:p w:rsidR="00B358CA" w:rsidRPr="00C43D40" w:rsidRDefault="00B358CA" w:rsidP="00462787">
            <w:pPr>
              <w:pStyle w:val="a5"/>
              <w:jc w:val="both"/>
            </w:pPr>
          </w:p>
        </w:tc>
        <w:tc>
          <w:tcPr>
            <w:tcW w:w="3207" w:type="dxa"/>
          </w:tcPr>
          <w:p w:rsidR="00B358CA" w:rsidRPr="00DA07EF" w:rsidRDefault="00B358CA" w:rsidP="00462787">
            <w:pPr>
              <w:jc w:val="both"/>
              <w:rPr>
                <w:bCs/>
              </w:rPr>
            </w:pPr>
            <w:r w:rsidRPr="00DA07EF">
              <w:rPr>
                <w:bCs/>
              </w:rPr>
              <w:t xml:space="preserve">Итого </w:t>
            </w:r>
            <w:r>
              <w:rPr>
                <w:bCs/>
              </w:rPr>
              <w:t>в6</w:t>
            </w:r>
            <w:r w:rsidRPr="00DA07EF">
              <w:rPr>
                <w:bCs/>
              </w:rPr>
              <w:t xml:space="preserve"> семестр</w:t>
            </w:r>
            <w:r>
              <w:rPr>
                <w:bCs/>
              </w:rPr>
              <w:t>е</w:t>
            </w:r>
          </w:p>
        </w:tc>
        <w:tc>
          <w:tcPr>
            <w:tcW w:w="850" w:type="dxa"/>
          </w:tcPr>
          <w:p w:rsidR="00B358CA" w:rsidRPr="0038252C" w:rsidRDefault="00B358CA" w:rsidP="005351EB">
            <w:pPr>
              <w:jc w:val="center"/>
              <w:rPr>
                <w:bCs/>
              </w:rPr>
            </w:pPr>
            <w:r>
              <w:rPr>
                <w:bCs/>
              </w:rPr>
              <w:t>144</w:t>
            </w:r>
          </w:p>
        </w:tc>
        <w:tc>
          <w:tcPr>
            <w:tcW w:w="709" w:type="dxa"/>
          </w:tcPr>
          <w:p w:rsidR="00B358CA" w:rsidRDefault="00B358CA" w:rsidP="00462787">
            <w:pPr>
              <w:jc w:val="both"/>
            </w:pPr>
          </w:p>
        </w:tc>
        <w:tc>
          <w:tcPr>
            <w:tcW w:w="1276" w:type="dxa"/>
          </w:tcPr>
          <w:p w:rsidR="00B358CA" w:rsidRPr="00D57F0B" w:rsidRDefault="00B358CA" w:rsidP="00462787">
            <w:r>
              <w:t xml:space="preserve">   92</w:t>
            </w:r>
            <w:r w:rsidRPr="00D57F0B">
              <w:t xml:space="preserve"> (</w:t>
            </w:r>
            <w:r>
              <w:rPr>
                <w:u w:val="single"/>
              </w:rPr>
              <w:t>18</w:t>
            </w:r>
            <w:r w:rsidRPr="00D57F0B">
              <w:t>*)</w:t>
            </w:r>
          </w:p>
          <w:p w:rsidR="00B358CA" w:rsidRDefault="00B358CA" w:rsidP="00462787">
            <w:pPr>
              <w:jc w:val="both"/>
            </w:pPr>
          </w:p>
        </w:tc>
        <w:tc>
          <w:tcPr>
            <w:tcW w:w="850" w:type="dxa"/>
          </w:tcPr>
          <w:p w:rsidR="00B358CA" w:rsidRDefault="00B358CA" w:rsidP="00462787">
            <w:pPr>
              <w:jc w:val="both"/>
            </w:pPr>
          </w:p>
        </w:tc>
        <w:tc>
          <w:tcPr>
            <w:tcW w:w="1985" w:type="dxa"/>
          </w:tcPr>
          <w:p w:rsidR="00B358CA" w:rsidRDefault="00B358CA" w:rsidP="00462787">
            <w:pPr>
              <w:jc w:val="both"/>
            </w:pPr>
            <w:r>
              <w:t xml:space="preserve">       46</w:t>
            </w:r>
          </w:p>
          <w:p w:rsidR="00B358CA" w:rsidRDefault="00B358CA" w:rsidP="00462787">
            <w:pPr>
              <w:jc w:val="both"/>
            </w:pPr>
          </w:p>
        </w:tc>
      </w:tr>
    </w:tbl>
    <w:p w:rsidR="00B358CA" w:rsidRDefault="00B358CA" w:rsidP="00A4494C">
      <w:pPr>
        <w:jc w:val="both"/>
      </w:pPr>
      <w:r w:rsidRPr="00D57F0B">
        <w:t>*- реализуется в форме практической подготовки</w:t>
      </w:r>
    </w:p>
    <w:p w:rsidR="00B358CA" w:rsidRDefault="00B358CA" w:rsidP="00A4494C">
      <w:pPr>
        <w:jc w:val="both"/>
      </w:pPr>
    </w:p>
    <w:p w:rsidR="00B358CA" w:rsidRDefault="00B358CA" w:rsidP="00946903">
      <w:pPr>
        <w:numPr>
          <w:ilvl w:val="1"/>
          <w:numId w:val="2"/>
        </w:numPr>
        <w:autoSpaceDE w:val="0"/>
        <w:autoSpaceDN w:val="0"/>
        <w:adjustRightInd w:val="0"/>
        <w:jc w:val="both"/>
        <w:rPr>
          <w:b/>
          <w:i/>
        </w:rPr>
      </w:pPr>
      <w:r w:rsidRPr="00C05FB8">
        <w:rPr>
          <w:b/>
          <w:i/>
        </w:rPr>
        <w:t>Программа дисциплины, структурированная по темам / разделам</w:t>
      </w:r>
    </w:p>
    <w:p w:rsidR="00B358CA" w:rsidRDefault="00B358CA" w:rsidP="00946903">
      <w:pPr>
        <w:autoSpaceDE w:val="0"/>
        <w:autoSpaceDN w:val="0"/>
        <w:adjustRightInd w:val="0"/>
        <w:ind w:left="360"/>
        <w:jc w:val="both"/>
        <w:rPr>
          <w:b/>
          <w:i/>
        </w:rPr>
      </w:pPr>
    </w:p>
    <w:p w:rsidR="00B358CA" w:rsidRPr="00946903" w:rsidRDefault="00B358CA" w:rsidP="00946903">
      <w:pPr>
        <w:jc w:val="both"/>
        <w:rPr>
          <w:b/>
          <w:i/>
        </w:rPr>
      </w:pPr>
      <w:r>
        <w:rPr>
          <w:b/>
          <w:bCs/>
        </w:rPr>
        <w:t>4.2.1.С</w:t>
      </w:r>
      <w:r w:rsidRPr="00946903">
        <w:rPr>
          <w:b/>
          <w:bCs/>
        </w:rPr>
        <w:t>одержание лекционного курса</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9"/>
        <w:gridCol w:w="2438"/>
        <w:gridCol w:w="6376"/>
      </w:tblGrid>
      <w:tr w:rsidR="00B358CA" w:rsidTr="00E06A09">
        <w:tc>
          <w:tcPr>
            <w:tcW w:w="679" w:type="dxa"/>
          </w:tcPr>
          <w:p w:rsidR="00B358CA" w:rsidRDefault="00B358CA" w:rsidP="00946903">
            <w:pPr>
              <w:jc w:val="center"/>
              <w:rPr>
                <w:b/>
              </w:rPr>
            </w:pPr>
            <w:r>
              <w:rPr>
                <w:b/>
              </w:rPr>
              <w:t>№ п/п</w:t>
            </w:r>
          </w:p>
        </w:tc>
        <w:tc>
          <w:tcPr>
            <w:tcW w:w="2438" w:type="dxa"/>
          </w:tcPr>
          <w:p w:rsidR="00B358CA" w:rsidRDefault="00B358CA" w:rsidP="00946903">
            <w:pPr>
              <w:jc w:val="center"/>
              <w:rPr>
                <w:b/>
              </w:rPr>
            </w:pPr>
            <w:r>
              <w:rPr>
                <w:b/>
              </w:rPr>
              <w:t>Наименование темы (раздела) дисциплины</w:t>
            </w:r>
          </w:p>
        </w:tc>
        <w:tc>
          <w:tcPr>
            <w:tcW w:w="6376" w:type="dxa"/>
          </w:tcPr>
          <w:p w:rsidR="00B358CA" w:rsidRDefault="00B358CA" w:rsidP="00946903">
            <w:pPr>
              <w:jc w:val="center"/>
              <w:rPr>
                <w:b/>
              </w:rPr>
            </w:pPr>
            <w:r>
              <w:rPr>
                <w:b/>
              </w:rPr>
              <w:t>Содержание лекционного занятия</w:t>
            </w:r>
          </w:p>
        </w:tc>
      </w:tr>
      <w:tr w:rsidR="00B358CA" w:rsidTr="00E06A09">
        <w:tc>
          <w:tcPr>
            <w:tcW w:w="679" w:type="dxa"/>
          </w:tcPr>
          <w:p w:rsidR="00B358CA" w:rsidRDefault="00B358CA" w:rsidP="00946903">
            <w:pPr>
              <w:pStyle w:val="a3"/>
              <w:numPr>
                <w:ilvl w:val="0"/>
                <w:numId w:val="3"/>
              </w:numPr>
            </w:pPr>
          </w:p>
        </w:tc>
        <w:tc>
          <w:tcPr>
            <w:tcW w:w="2438" w:type="dxa"/>
          </w:tcPr>
          <w:p w:rsidR="00B358CA" w:rsidRDefault="00B358CA" w:rsidP="007B4833">
            <w:pPr>
              <w:jc w:val="both"/>
              <w:rPr>
                <w:color w:val="000000"/>
                <w:spacing w:val="2"/>
              </w:rPr>
            </w:pPr>
            <w:r w:rsidRPr="007B4833">
              <w:rPr>
                <w:color w:val="000000"/>
                <w:spacing w:val="2"/>
              </w:rPr>
              <w:t>Миниатюрная живопись. История развития, виды, техника и технология лаковой миниатюры.  Вводная лекция.</w:t>
            </w:r>
          </w:p>
        </w:tc>
        <w:tc>
          <w:tcPr>
            <w:tcW w:w="6376" w:type="dxa"/>
          </w:tcPr>
          <w:p w:rsidR="00B358CA" w:rsidRDefault="00B358CA" w:rsidP="00946903">
            <w:pPr>
              <w:jc w:val="both"/>
            </w:pPr>
            <w:r>
              <w:t>История возникновения и развития лаковой миниатюрной живописи. Отечественные промыслы миниатюрной живописи и их особенности. Материалы для миниатюрной живописи. Техника и технология миниатюрной живописи. Последовательность выполнения учебного задания по теме.</w:t>
            </w:r>
          </w:p>
        </w:tc>
      </w:tr>
    </w:tbl>
    <w:p w:rsidR="00B358CA" w:rsidRDefault="00B358CA" w:rsidP="00946903">
      <w:pPr>
        <w:autoSpaceDE w:val="0"/>
        <w:autoSpaceDN w:val="0"/>
        <w:adjustRightInd w:val="0"/>
        <w:ind w:left="360"/>
        <w:jc w:val="both"/>
        <w:rPr>
          <w:b/>
          <w:i/>
        </w:rPr>
      </w:pPr>
    </w:p>
    <w:p w:rsidR="00B358CA" w:rsidRPr="00C05FB8" w:rsidRDefault="00B358CA" w:rsidP="00412FE0">
      <w:pPr>
        <w:jc w:val="both"/>
        <w:rPr>
          <w:b/>
          <w:i/>
        </w:rPr>
      </w:pPr>
      <w:r w:rsidRPr="00C05FB8">
        <w:rPr>
          <w:b/>
          <w:bCs/>
        </w:rPr>
        <w:t>4.2.</w:t>
      </w:r>
      <w:r>
        <w:rPr>
          <w:b/>
          <w:bCs/>
        </w:rPr>
        <w:t>2</w:t>
      </w:r>
      <w:r w:rsidRPr="00C05FB8">
        <w:rPr>
          <w:b/>
          <w:bCs/>
        </w:rPr>
        <w:t>.Содержание практических занятий</w:t>
      </w:r>
      <w:r w:rsidRPr="00C05FB8">
        <w:t>.</w:t>
      </w:r>
    </w:p>
    <w:p w:rsidR="00B358CA" w:rsidRPr="00C05FB8" w:rsidRDefault="00B358CA" w:rsidP="00412FE0">
      <w:pPr>
        <w:jc w:val="both"/>
      </w:pP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414"/>
      </w:tblGrid>
      <w:tr w:rsidR="00B358CA" w:rsidRPr="00C05FB8" w:rsidTr="00E06A09">
        <w:tc>
          <w:tcPr>
            <w:tcW w:w="851" w:type="dxa"/>
          </w:tcPr>
          <w:p w:rsidR="00B358CA" w:rsidRPr="00C05FB8" w:rsidRDefault="00B358CA" w:rsidP="009D4AED">
            <w:pPr>
              <w:jc w:val="both"/>
              <w:rPr>
                <w:b/>
                <w:bCs/>
              </w:rPr>
            </w:pPr>
            <w:bookmarkStart w:id="9" w:name="_Hlk68472689"/>
            <w:r w:rsidRPr="00C05FB8">
              <w:rPr>
                <w:b/>
                <w:bCs/>
              </w:rPr>
              <w:t xml:space="preserve">№ п/п </w:t>
            </w:r>
          </w:p>
        </w:tc>
        <w:tc>
          <w:tcPr>
            <w:tcW w:w="3262" w:type="dxa"/>
          </w:tcPr>
          <w:p w:rsidR="00B358CA" w:rsidRPr="00C05FB8" w:rsidRDefault="00B358CA" w:rsidP="009D4AED">
            <w:pPr>
              <w:jc w:val="both"/>
              <w:rPr>
                <w:b/>
              </w:rPr>
            </w:pPr>
            <w:r w:rsidRPr="00C05FB8">
              <w:rPr>
                <w:b/>
              </w:rPr>
              <w:t xml:space="preserve">Наименование темы (раздела) дисциплины </w:t>
            </w:r>
          </w:p>
          <w:p w:rsidR="00B358CA" w:rsidRPr="00C05FB8" w:rsidRDefault="00B358CA" w:rsidP="009D4AED">
            <w:pPr>
              <w:jc w:val="both"/>
              <w:rPr>
                <w:b/>
              </w:rPr>
            </w:pPr>
          </w:p>
        </w:tc>
        <w:tc>
          <w:tcPr>
            <w:tcW w:w="5414" w:type="dxa"/>
          </w:tcPr>
          <w:p w:rsidR="00B358CA" w:rsidRPr="00C05FB8" w:rsidRDefault="00B358CA" w:rsidP="009D4AED">
            <w:pPr>
              <w:jc w:val="both"/>
              <w:rPr>
                <w:b/>
              </w:rPr>
            </w:pPr>
            <w:r w:rsidRPr="00C05FB8">
              <w:rPr>
                <w:b/>
              </w:rPr>
              <w:t xml:space="preserve">        Содержание практического занятия</w:t>
            </w:r>
          </w:p>
          <w:p w:rsidR="00B358CA" w:rsidRPr="00C05FB8" w:rsidRDefault="00B358CA" w:rsidP="009D4AED">
            <w:pPr>
              <w:jc w:val="both"/>
            </w:pPr>
          </w:p>
        </w:tc>
      </w:tr>
      <w:tr w:rsidR="00B358CA" w:rsidRPr="00C05FB8" w:rsidTr="00E06A09">
        <w:tc>
          <w:tcPr>
            <w:tcW w:w="851" w:type="dxa"/>
          </w:tcPr>
          <w:p w:rsidR="00B358CA" w:rsidRPr="00C05FB8" w:rsidRDefault="00B358CA" w:rsidP="00225264">
            <w:pPr>
              <w:jc w:val="both"/>
            </w:pPr>
            <w:r w:rsidRPr="00C05FB8">
              <w:t>1</w:t>
            </w:r>
          </w:p>
        </w:tc>
        <w:tc>
          <w:tcPr>
            <w:tcW w:w="3262" w:type="dxa"/>
            <w:tcBorders>
              <w:top w:val="single" w:sz="4" w:space="0" w:color="000000"/>
              <w:left w:val="single" w:sz="4" w:space="0" w:color="000000"/>
              <w:bottom w:val="single" w:sz="4" w:space="0" w:color="000000"/>
              <w:right w:val="single" w:sz="4" w:space="0" w:color="000000"/>
            </w:tcBorders>
          </w:tcPr>
          <w:p w:rsidR="00B358CA" w:rsidRDefault="00B358CA" w:rsidP="00225264">
            <w:pPr>
              <w:jc w:val="both"/>
            </w:pPr>
            <w:r>
              <w:t xml:space="preserve">Миниатюрная </w:t>
            </w:r>
            <w:r w:rsidRPr="00946903">
              <w:t xml:space="preserve">живописная </w:t>
            </w:r>
            <w:r>
              <w:t>композиция с использованием растительных мотивов на изделиях из папье-маше.</w:t>
            </w:r>
          </w:p>
          <w:p w:rsidR="00B358CA" w:rsidRPr="00C05FB8" w:rsidRDefault="00B358CA" w:rsidP="00225264">
            <w:pPr>
              <w:jc w:val="both"/>
            </w:pPr>
          </w:p>
        </w:tc>
        <w:tc>
          <w:tcPr>
            <w:tcW w:w="5414" w:type="dxa"/>
          </w:tcPr>
          <w:p w:rsidR="00B358CA" w:rsidRPr="00C05FB8" w:rsidRDefault="00B358CA" w:rsidP="00225264">
            <w:pPr>
              <w:jc w:val="both"/>
            </w:pPr>
            <w:bookmarkStart w:id="10" w:name="_Hlk69556240"/>
            <w:bookmarkStart w:id="11" w:name="_Hlk70543664"/>
            <w:r>
              <w:rPr>
                <w:bCs/>
                <w:szCs w:val="28"/>
              </w:rPr>
              <w:t xml:space="preserve">Выполнить миниатюрную композицию (5х10 см) на изделиях из папье-маше </w:t>
            </w:r>
            <w:r w:rsidRPr="008060E7">
              <w:rPr>
                <w:bCs/>
                <w:szCs w:val="28"/>
              </w:rPr>
              <w:t>(брошь или подвеска)</w:t>
            </w:r>
            <w:r>
              <w:rPr>
                <w:bCs/>
                <w:szCs w:val="28"/>
              </w:rPr>
              <w:t>с применением послойного письма на основе предварительно разработанного эскиза. Создать цельное стилистическое и колористическое решение</w:t>
            </w:r>
            <w:bookmarkEnd w:id="10"/>
            <w:r>
              <w:rPr>
                <w:bCs/>
                <w:szCs w:val="28"/>
              </w:rPr>
              <w:t xml:space="preserve"> с проработанными деталями.</w:t>
            </w:r>
            <w:bookmarkEnd w:id="11"/>
          </w:p>
        </w:tc>
      </w:tr>
      <w:tr w:rsidR="00B358CA" w:rsidRPr="00C05FB8" w:rsidTr="00E06A09">
        <w:tc>
          <w:tcPr>
            <w:tcW w:w="851" w:type="dxa"/>
          </w:tcPr>
          <w:p w:rsidR="00B358CA" w:rsidRPr="00C05FB8" w:rsidRDefault="00B358CA" w:rsidP="00225264">
            <w:pPr>
              <w:jc w:val="both"/>
            </w:pPr>
            <w:bookmarkStart w:id="12" w:name="_Hlk69556725"/>
            <w:r w:rsidRPr="00C05FB8">
              <w:t>2</w:t>
            </w:r>
          </w:p>
        </w:tc>
        <w:tc>
          <w:tcPr>
            <w:tcW w:w="3262" w:type="dxa"/>
            <w:tcBorders>
              <w:top w:val="single" w:sz="4" w:space="0" w:color="000000"/>
              <w:left w:val="single" w:sz="4" w:space="0" w:color="000000"/>
              <w:bottom w:val="single" w:sz="4" w:space="0" w:color="000000"/>
              <w:right w:val="single" w:sz="4" w:space="0" w:color="000000"/>
            </w:tcBorders>
          </w:tcPr>
          <w:p w:rsidR="00B358CA" w:rsidRDefault="00B358CA" w:rsidP="008060E7">
            <w:pPr>
              <w:jc w:val="both"/>
            </w:pPr>
            <w:r>
              <w:t xml:space="preserve">Миниатюрная </w:t>
            </w:r>
            <w:r w:rsidRPr="00946903">
              <w:t xml:space="preserve">живописная </w:t>
            </w:r>
            <w:r>
              <w:t xml:space="preserve">композиция с использованием мотивов флоры и фауны </w:t>
            </w:r>
            <w:r w:rsidRPr="008060E7">
              <w:t>на изделиях из папье-маше</w:t>
            </w:r>
            <w:r>
              <w:t>.</w:t>
            </w:r>
          </w:p>
          <w:p w:rsidR="00B358CA" w:rsidRPr="00C05FB8" w:rsidRDefault="00B358CA" w:rsidP="008060E7">
            <w:pPr>
              <w:jc w:val="both"/>
            </w:pPr>
          </w:p>
        </w:tc>
        <w:tc>
          <w:tcPr>
            <w:tcW w:w="5414" w:type="dxa"/>
          </w:tcPr>
          <w:p w:rsidR="00B358CA" w:rsidRPr="00C05FB8" w:rsidRDefault="00B358CA" w:rsidP="00225264">
            <w:pPr>
              <w:jc w:val="both"/>
            </w:pPr>
            <w:r w:rsidRPr="008060E7">
              <w:t>Выполнить миниатюрную композицию (</w:t>
            </w:r>
            <w:r>
              <w:t>6</w:t>
            </w:r>
            <w:r w:rsidRPr="008060E7">
              <w:t>х1</w:t>
            </w:r>
            <w:r>
              <w:t xml:space="preserve">2 </w:t>
            </w:r>
            <w:r w:rsidRPr="008060E7">
              <w:t xml:space="preserve">см) </w:t>
            </w:r>
            <w:r>
              <w:t xml:space="preserve">на </w:t>
            </w:r>
            <w:r w:rsidRPr="008060E7">
              <w:t>изделиях из папье-</w:t>
            </w:r>
            <w:r>
              <w:t>м</w:t>
            </w:r>
            <w:r w:rsidRPr="008060E7">
              <w:t>аше (брошь или подвеска) с применением послойного письма на основе предварительно разработанного эскиза. Создать цельное стилистическое и колористическое решение</w:t>
            </w:r>
            <w:r>
              <w:rPr>
                <w:bCs/>
                <w:szCs w:val="28"/>
              </w:rPr>
              <w:t xml:space="preserve"> с проработанными деталями.</w:t>
            </w:r>
          </w:p>
        </w:tc>
      </w:tr>
      <w:tr w:rsidR="00B358CA" w:rsidRPr="00C05FB8" w:rsidTr="00E06A09">
        <w:tc>
          <w:tcPr>
            <w:tcW w:w="851" w:type="dxa"/>
          </w:tcPr>
          <w:p w:rsidR="00B358CA" w:rsidRPr="00C05FB8" w:rsidRDefault="00B358CA" w:rsidP="00225264">
            <w:pPr>
              <w:jc w:val="both"/>
            </w:pPr>
            <w:r w:rsidRPr="00C05FB8">
              <w:t>3</w:t>
            </w:r>
          </w:p>
        </w:tc>
        <w:tc>
          <w:tcPr>
            <w:tcW w:w="3262" w:type="dxa"/>
            <w:tcBorders>
              <w:left w:val="single" w:sz="4" w:space="0" w:color="000000"/>
              <w:right w:val="single" w:sz="4" w:space="0" w:color="000000"/>
            </w:tcBorders>
          </w:tcPr>
          <w:p w:rsidR="00B358CA" w:rsidRPr="00C05FB8" w:rsidRDefault="00B358CA" w:rsidP="00225264">
            <w:pPr>
              <w:jc w:val="both"/>
            </w:pPr>
            <w:proofErr w:type="spellStart"/>
            <w:r>
              <w:t>Миниатюрная</w:t>
            </w:r>
            <w:r w:rsidRPr="00946903">
              <w:t>живописная</w:t>
            </w:r>
            <w:proofErr w:type="spellEnd"/>
            <w:r w:rsidRPr="00946903">
              <w:t xml:space="preserve"> </w:t>
            </w:r>
            <w:r>
              <w:t>композиция натюрморта в голландском стиле.</w:t>
            </w:r>
          </w:p>
        </w:tc>
        <w:tc>
          <w:tcPr>
            <w:tcW w:w="5414" w:type="dxa"/>
          </w:tcPr>
          <w:p w:rsidR="00B358CA" w:rsidRPr="00C05FB8" w:rsidRDefault="00B358CA" w:rsidP="00225264">
            <w:pPr>
              <w:jc w:val="both"/>
            </w:pPr>
            <w:r w:rsidRPr="008060E7">
              <w:t xml:space="preserve">Выполнить миниатюрную композицию </w:t>
            </w:r>
            <w:r>
              <w:t>размером А4</w:t>
            </w:r>
            <w:r w:rsidRPr="008060E7">
              <w:t xml:space="preserve"> на изделиях из папье-маше (</w:t>
            </w:r>
            <w:r>
              <w:t>пластина из папье-маше или дереве</w:t>
            </w:r>
            <w:r w:rsidRPr="008060E7">
              <w:t>) с применением послойного письма на основе предварительно разработанного эскиза. Создать цельное стилистическое и колористическое решение с проработанными деталями.</w:t>
            </w:r>
          </w:p>
        </w:tc>
      </w:tr>
      <w:bookmarkEnd w:id="9"/>
      <w:bookmarkEnd w:id="12"/>
    </w:tbl>
    <w:p w:rsidR="00B358CA" w:rsidRPr="00C05FB8" w:rsidRDefault="00B358CA" w:rsidP="00412FE0">
      <w:pPr>
        <w:widowControl w:val="0"/>
        <w:autoSpaceDE w:val="0"/>
        <w:autoSpaceDN w:val="0"/>
        <w:adjustRightInd w:val="0"/>
        <w:ind w:left="1724"/>
        <w:contextualSpacing/>
        <w:jc w:val="both"/>
        <w:rPr>
          <w:b/>
        </w:rPr>
      </w:pPr>
    </w:p>
    <w:p w:rsidR="00B358CA" w:rsidRPr="00050575" w:rsidRDefault="00B358CA" w:rsidP="00412FE0">
      <w:pPr>
        <w:autoSpaceDE w:val="0"/>
        <w:autoSpaceDN w:val="0"/>
        <w:adjustRightInd w:val="0"/>
        <w:rPr>
          <w:b/>
        </w:rPr>
      </w:pPr>
      <w:r>
        <w:rPr>
          <w:b/>
        </w:rPr>
        <w:t>4.2.3</w:t>
      </w:r>
      <w:r w:rsidRPr="00050575">
        <w:rPr>
          <w:b/>
        </w:rPr>
        <w:t xml:space="preserve">. </w:t>
      </w:r>
      <w:r w:rsidRPr="00050575">
        <w:rPr>
          <w:b/>
          <w:i/>
          <w:iCs/>
        </w:rPr>
        <w:t>Содержание самостоятельной работы.</w:t>
      </w:r>
    </w:p>
    <w:p w:rsidR="00B358CA" w:rsidRPr="00050575" w:rsidRDefault="00B358CA" w:rsidP="00412FE0">
      <w:pPr>
        <w:autoSpaceDE w:val="0"/>
        <w:autoSpaceDN w:val="0"/>
        <w:adjustRightInd w:val="0"/>
        <w:rPr>
          <w:b/>
        </w:rPr>
      </w:pP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414"/>
      </w:tblGrid>
      <w:tr w:rsidR="00B358CA" w:rsidRPr="00050575" w:rsidTr="00E06A09">
        <w:tc>
          <w:tcPr>
            <w:tcW w:w="851" w:type="dxa"/>
          </w:tcPr>
          <w:p w:rsidR="00B358CA" w:rsidRPr="00050575" w:rsidRDefault="00B358CA" w:rsidP="009D4AED">
            <w:pPr>
              <w:jc w:val="both"/>
              <w:rPr>
                <w:b/>
                <w:bCs/>
              </w:rPr>
            </w:pPr>
            <w:r w:rsidRPr="00050575">
              <w:rPr>
                <w:b/>
                <w:bCs/>
              </w:rPr>
              <w:t xml:space="preserve">№ п/п </w:t>
            </w:r>
          </w:p>
        </w:tc>
        <w:tc>
          <w:tcPr>
            <w:tcW w:w="3262" w:type="dxa"/>
          </w:tcPr>
          <w:p w:rsidR="00B358CA" w:rsidRPr="00050575" w:rsidRDefault="00B358CA" w:rsidP="009D4AED">
            <w:pPr>
              <w:jc w:val="both"/>
              <w:rPr>
                <w:b/>
              </w:rPr>
            </w:pPr>
            <w:r w:rsidRPr="00050575">
              <w:rPr>
                <w:b/>
              </w:rPr>
              <w:t xml:space="preserve">Наименование темы (раздела) дисциплины </w:t>
            </w:r>
          </w:p>
          <w:p w:rsidR="00B358CA" w:rsidRPr="00050575" w:rsidRDefault="00B358CA" w:rsidP="009D4AED">
            <w:pPr>
              <w:jc w:val="both"/>
              <w:rPr>
                <w:b/>
              </w:rPr>
            </w:pPr>
          </w:p>
        </w:tc>
        <w:tc>
          <w:tcPr>
            <w:tcW w:w="5414" w:type="dxa"/>
          </w:tcPr>
          <w:p w:rsidR="00B358CA" w:rsidRPr="00050575" w:rsidRDefault="00B358CA" w:rsidP="009D4AED">
            <w:pPr>
              <w:jc w:val="both"/>
              <w:rPr>
                <w:b/>
              </w:rPr>
            </w:pPr>
            <w:r w:rsidRPr="00050575">
              <w:rPr>
                <w:b/>
              </w:rPr>
              <w:t xml:space="preserve">    Формы и тематика самостоятельной работы </w:t>
            </w:r>
          </w:p>
          <w:p w:rsidR="00B358CA" w:rsidRPr="00050575" w:rsidRDefault="00B358CA" w:rsidP="009D4AED">
            <w:pPr>
              <w:jc w:val="both"/>
            </w:pPr>
          </w:p>
        </w:tc>
      </w:tr>
      <w:tr w:rsidR="00B358CA" w:rsidRPr="00050575" w:rsidTr="00E06A09">
        <w:tc>
          <w:tcPr>
            <w:tcW w:w="851" w:type="dxa"/>
          </w:tcPr>
          <w:p w:rsidR="00B358CA" w:rsidRPr="00050575" w:rsidRDefault="00B358CA" w:rsidP="009054EA">
            <w:pPr>
              <w:jc w:val="both"/>
            </w:pPr>
            <w:r w:rsidRPr="00050575">
              <w:t>1</w:t>
            </w:r>
          </w:p>
        </w:tc>
        <w:tc>
          <w:tcPr>
            <w:tcW w:w="3262" w:type="dxa"/>
            <w:tcBorders>
              <w:top w:val="single" w:sz="4" w:space="0" w:color="000000"/>
              <w:left w:val="single" w:sz="4" w:space="0" w:color="000000"/>
              <w:bottom w:val="single" w:sz="4" w:space="0" w:color="000000"/>
              <w:right w:val="single" w:sz="4" w:space="0" w:color="000000"/>
            </w:tcBorders>
          </w:tcPr>
          <w:p w:rsidR="00B358CA" w:rsidRDefault="00B358CA" w:rsidP="009054EA">
            <w:pPr>
              <w:jc w:val="both"/>
            </w:pPr>
            <w:bookmarkStart w:id="13" w:name="_Hlk70543496"/>
            <w:r>
              <w:t xml:space="preserve">Миниатюрная </w:t>
            </w:r>
            <w:r w:rsidRPr="00946903">
              <w:t xml:space="preserve">живописная </w:t>
            </w:r>
            <w:r>
              <w:t>композиция с использованием растительных мотивов на изделиях из папье-маше.</w:t>
            </w:r>
          </w:p>
          <w:bookmarkEnd w:id="13"/>
          <w:p w:rsidR="00B358CA" w:rsidRPr="00050575" w:rsidRDefault="00B358CA" w:rsidP="009054EA">
            <w:pPr>
              <w:jc w:val="both"/>
            </w:pPr>
          </w:p>
        </w:tc>
        <w:tc>
          <w:tcPr>
            <w:tcW w:w="5414" w:type="dxa"/>
          </w:tcPr>
          <w:p w:rsidR="00B358CA" w:rsidRPr="00050575" w:rsidRDefault="00B358CA" w:rsidP="009054EA">
            <w:pPr>
              <w:shd w:val="clear" w:color="auto" w:fill="FFFFFF"/>
              <w:jc w:val="both"/>
              <w:rPr>
                <w:color w:val="000000"/>
              </w:rPr>
            </w:pPr>
            <w:r w:rsidRPr="00050575">
              <w:rPr>
                <w:color w:val="000000"/>
              </w:rPr>
              <w:t>Знакомство с основной и дополнительной литературой по теме</w:t>
            </w:r>
            <w:r>
              <w:rPr>
                <w:color w:val="000000"/>
              </w:rPr>
              <w:t>.</w:t>
            </w:r>
          </w:p>
          <w:p w:rsidR="00B358CA" w:rsidRPr="00050575" w:rsidRDefault="00B358CA" w:rsidP="009054EA">
            <w:pPr>
              <w:shd w:val="clear" w:color="auto" w:fill="FFFFFF"/>
              <w:jc w:val="both"/>
              <w:rPr>
                <w:color w:val="000000"/>
              </w:rPr>
            </w:pPr>
            <w:r w:rsidRPr="00050575">
              <w:rPr>
                <w:color w:val="000000"/>
              </w:rPr>
              <w:t>Работа с иллюстративным материалом с использованием Интернет-ресурсов</w:t>
            </w:r>
            <w:r>
              <w:rPr>
                <w:color w:val="000000"/>
              </w:rPr>
              <w:t>.</w:t>
            </w:r>
          </w:p>
          <w:p w:rsidR="00B358CA" w:rsidRPr="00050575" w:rsidRDefault="00B358CA" w:rsidP="009054EA">
            <w:pPr>
              <w:shd w:val="clear" w:color="auto" w:fill="FFFFFF"/>
              <w:jc w:val="both"/>
              <w:rPr>
                <w:color w:val="000000"/>
              </w:rPr>
            </w:pPr>
            <w:r>
              <w:rPr>
                <w:color w:val="000000"/>
              </w:rPr>
              <w:t>Подготовка эскизов натюрморта с применением цветового контраста.</w:t>
            </w:r>
          </w:p>
          <w:p w:rsidR="00B358CA" w:rsidRDefault="00B358CA" w:rsidP="009054EA">
            <w:pPr>
              <w:jc w:val="both"/>
              <w:rPr>
                <w:color w:val="000000"/>
              </w:rPr>
            </w:pPr>
            <w:r w:rsidRPr="00050575">
              <w:rPr>
                <w:color w:val="000000"/>
              </w:rPr>
              <w:t>Индивидуальные творческие задания</w:t>
            </w:r>
            <w:r>
              <w:rPr>
                <w:color w:val="000000"/>
              </w:rPr>
              <w:t>.</w:t>
            </w:r>
          </w:p>
          <w:p w:rsidR="00B358CA" w:rsidRPr="00050575" w:rsidRDefault="00B358CA" w:rsidP="009054EA">
            <w:pPr>
              <w:jc w:val="both"/>
            </w:pPr>
          </w:p>
        </w:tc>
      </w:tr>
      <w:tr w:rsidR="00B358CA" w:rsidRPr="00050575" w:rsidTr="00E06A09">
        <w:tc>
          <w:tcPr>
            <w:tcW w:w="851" w:type="dxa"/>
          </w:tcPr>
          <w:p w:rsidR="00B358CA" w:rsidRPr="00050575" w:rsidRDefault="00B358CA" w:rsidP="009054EA">
            <w:pPr>
              <w:jc w:val="both"/>
            </w:pPr>
            <w:r w:rsidRPr="00050575">
              <w:t>2</w:t>
            </w:r>
          </w:p>
        </w:tc>
        <w:tc>
          <w:tcPr>
            <w:tcW w:w="3262" w:type="dxa"/>
            <w:tcBorders>
              <w:top w:val="single" w:sz="4" w:space="0" w:color="000000"/>
              <w:left w:val="single" w:sz="4" w:space="0" w:color="000000"/>
              <w:bottom w:val="single" w:sz="4" w:space="0" w:color="000000"/>
              <w:right w:val="single" w:sz="4" w:space="0" w:color="000000"/>
            </w:tcBorders>
          </w:tcPr>
          <w:p w:rsidR="00B358CA" w:rsidRDefault="00B358CA" w:rsidP="009054EA">
            <w:pPr>
              <w:jc w:val="both"/>
            </w:pPr>
            <w:r>
              <w:t xml:space="preserve">Миниатюрная </w:t>
            </w:r>
            <w:r w:rsidRPr="00946903">
              <w:t xml:space="preserve">живописная </w:t>
            </w:r>
            <w:r>
              <w:t xml:space="preserve">композиция с использованием мотивов флоры и фауны </w:t>
            </w:r>
            <w:r w:rsidRPr="008060E7">
              <w:t>на изделиях из папье-маше</w:t>
            </w:r>
            <w:r>
              <w:t>.</w:t>
            </w:r>
          </w:p>
          <w:p w:rsidR="00B358CA" w:rsidRPr="00050575" w:rsidRDefault="00B358CA" w:rsidP="009054EA">
            <w:pPr>
              <w:jc w:val="both"/>
            </w:pPr>
          </w:p>
        </w:tc>
        <w:tc>
          <w:tcPr>
            <w:tcW w:w="5414" w:type="dxa"/>
          </w:tcPr>
          <w:p w:rsidR="00B358CA" w:rsidRPr="00050575" w:rsidRDefault="00B358CA" w:rsidP="009054EA">
            <w:pPr>
              <w:shd w:val="clear" w:color="auto" w:fill="FFFFFF"/>
              <w:jc w:val="both"/>
              <w:rPr>
                <w:color w:val="000000"/>
              </w:rPr>
            </w:pPr>
            <w:r w:rsidRPr="00050575">
              <w:rPr>
                <w:color w:val="000000"/>
              </w:rPr>
              <w:t>Знакомство с основной и дополнительной литературой по теме</w:t>
            </w:r>
            <w:r>
              <w:rPr>
                <w:color w:val="000000"/>
              </w:rPr>
              <w:t>.</w:t>
            </w:r>
          </w:p>
          <w:p w:rsidR="00B358CA" w:rsidRPr="00050575" w:rsidRDefault="00B358CA" w:rsidP="009054EA">
            <w:pPr>
              <w:shd w:val="clear" w:color="auto" w:fill="FFFFFF"/>
              <w:jc w:val="both"/>
              <w:rPr>
                <w:color w:val="000000"/>
              </w:rPr>
            </w:pPr>
            <w:r w:rsidRPr="00050575">
              <w:rPr>
                <w:color w:val="000000"/>
              </w:rPr>
              <w:t>Работа с иллюстративным материалом с использованием Интернет-ресурсов</w:t>
            </w:r>
            <w:r>
              <w:rPr>
                <w:color w:val="000000"/>
              </w:rPr>
              <w:t>.</w:t>
            </w:r>
          </w:p>
          <w:p w:rsidR="00B358CA" w:rsidRPr="00050575" w:rsidRDefault="00B358CA" w:rsidP="009054EA">
            <w:pPr>
              <w:jc w:val="both"/>
            </w:pPr>
            <w:r w:rsidRPr="00050575">
              <w:t xml:space="preserve">Подготовка и выполнение эскизных вариантов </w:t>
            </w:r>
            <w:r>
              <w:t>натюрморта с тональным контрастом.</w:t>
            </w:r>
          </w:p>
        </w:tc>
      </w:tr>
      <w:tr w:rsidR="00B358CA" w:rsidRPr="00050575" w:rsidTr="00E06A09">
        <w:tc>
          <w:tcPr>
            <w:tcW w:w="851" w:type="dxa"/>
          </w:tcPr>
          <w:p w:rsidR="00B358CA" w:rsidRPr="00050575" w:rsidRDefault="00B358CA" w:rsidP="009054EA">
            <w:pPr>
              <w:jc w:val="both"/>
            </w:pPr>
            <w:r w:rsidRPr="00050575">
              <w:t>3</w:t>
            </w:r>
          </w:p>
        </w:tc>
        <w:tc>
          <w:tcPr>
            <w:tcW w:w="3262" w:type="dxa"/>
            <w:tcBorders>
              <w:left w:val="single" w:sz="4" w:space="0" w:color="000000"/>
              <w:right w:val="single" w:sz="4" w:space="0" w:color="000000"/>
            </w:tcBorders>
          </w:tcPr>
          <w:p w:rsidR="00B358CA" w:rsidRPr="00050575" w:rsidRDefault="00B358CA" w:rsidP="009054EA">
            <w:pPr>
              <w:jc w:val="both"/>
            </w:pPr>
            <w:r>
              <w:t xml:space="preserve">Миниатюрная </w:t>
            </w:r>
            <w:r w:rsidRPr="00946903">
              <w:t xml:space="preserve">живописная </w:t>
            </w:r>
            <w:r>
              <w:t>композиция натюрморта в голландском стиле.</w:t>
            </w:r>
          </w:p>
        </w:tc>
        <w:tc>
          <w:tcPr>
            <w:tcW w:w="5414" w:type="dxa"/>
          </w:tcPr>
          <w:p w:rsidR="00B358CA" w:rsidRPr="00050575" w:rsidRDefault="00B358CA" w:rsidP="009054EA">
            <w:pPr>
              <w:shd w:val="clear" w:color="auto" w:fill="FFFFFF"/>
              <w:jc w:val="both"/>
              <w:rPr>
                <w:color w:val="000000"/>
              </w:rPr>
            </w:pPr>
            <w:r w:rsidRPr="00050575">
              <w:rPr>
                <w:color w:val="000000"/>
              </w:rPr>
              <w:t>Знакомство с основной и дополнительной литературой по теме</w:t>
            </w:r>
            <w:r>
              <w:rPr>
                <w:color w:val="000000"/>
              </w:rPr>
              <w:t>.</w:t>
            </w:r>
          </w:p>
          <w:p w:rsidR="00B358CA" w:rsidRPr="00050575" w:rsidRDefault="00B358CA" w:rsidP="009054EA">
            <w:pPr>
              <w:shd w:val="clear" w:color="auto" w:fill="FFFFFF"/>
              <w:jc w:val="both"/>
              <w:rPr>
                <w:color w:val="000000"/>
              </w:rPr>
            </w:pPr>
            <w:r w:rsidRPr="00050575">
              <w:rPr>
                <w:color w:val="000000"/>
              </w:rPr>
              <w:t>Работа с иллюстративным материалом с использованием Интернет-ресурсов</w:t>
            </w:r>
            <w:r>
              <w:rPr>
                <w:color w:val="000000"/>
              </w:rPr>
              <w:t>.</w:t>
            </w:r>
          </w:p>
          <w:p w:rsidR="00B358CA" w:rsidRPr="00050575" w:rsidRDefault="00B358CA" w:rsidP="009054EA">
            <w:pPr>
              <w:jc w:val="both"/>
            </w:pPr>
            <w:r w:rsidRPr="00050575">
              <w:t xml:space="preserve">Выполнение композиционных </w:t>
            </w:r>
            <w:r>
              <w:t>эскизов к постановке.</w:t>
            </w:r>
          </w:p>
        </w:tc>
      </w:tr>
    </w:tbl>
    <w:p w:rsidR="00B358CA" w:rsidRDefault="00B358CA" w:rsidP="001002F2"/>
    <w:p w:rsidR="00B358CA" w:rsidRPr="00F144A8" w:rsidRDefault="00B358CA" w:rsidP="00F144A8">
      <w:pPr>
        <w:pStyle w:val="a3"/>
        <w:numPr>
          <w:ilvl w:val="0"/>
          <w:numId w:val="2"/>
        </w:numPr>
        <w:jc w:val="both"/>
        <w:rPr>
          <w:b/>
          <w:bCs/>
        </w:rPr>
      </w:pPr>
      <w:r w:rsidRPr="00F144A8">
        <w:rPr>
          <w:b/>
          <w:bCs/>
        </w:rPr>
        <w:t>Перечень учебно-методического обеспечения для самостоятельной работы обучающихся по дисциплине.</w:t>
      </w:r>
    </w:p>
    <w:p w:rsidR="00B358CA" w:rsidRDefault="00B358CA" w:rsidP="00F144A8">
      <w:pPr>
        <w:pStyle w:val="a3"/>
        <w:ind w:left="360"/>
        <w:jc w:val="both"/>
      </w:pPr>
    </w:p>
    <w:p w:rsidR="00B358CA" w:rsidRDefault="00B358CA" w:rsidP="00755AB7">
      <w:pPr>
        <w:widowControl w:val="0"/>
        <w:numPr>
          <w:ilvl w:val="0"/>
          <w:numId w:val="10"/>
        </w:numPr>
        <w:autoSpaceDE w:val="0"/>
        <w:autoSpaceDN w:val="0"/>
        <w:adjustRightInd w:val="0"/>
      </w:pPr>
      <w:bookmarkStart w:id="14" w:name="_Hlk70544686"/>
      <w:proofErr w:type="spellStart"/>
      <w:r>
        <w:t>Шашков</w:t>
      </w:r>
      <w:proofErr w:type="spellEnd"/>
      <w:r>
        <w:t xml:space="preserve">, Ю. П. Живопись и ее средства : учебное пособие для вузов / Ю. П. </w:t>
      </w:r>
      <w:proofErr w:type="spellStart"/>
      <w:r>
        <w:t>Шашков</w:t>
      </w:r>
      <w:proofErr w:type="spellEnd"/>
      <w:r>
        <w:t>. — 2-е изд. — Электрон. текстовые данные -  Москва : Академический Проект, 2020. — 143 c. — Режим доступа: http://www.iprbookshop.ru/94865.html . - ЭБС «</w:t>
      </w:r>
      <w:proofErr w:type="spellStart"/>
      <w:r>
        <w:t>IPRbooks</w:t>
      </w:r>
      <w:proofErr w:type="spellEnd"/>
      <w:r>
        <w:t>»</w:t>
      </w:r>
    </w:p>
    <w:p w:rsidR="00B358CA" w:rsidRDefault="00B358CA" w:rsidP="00755AB7">
      <w:pPr>
        <w:widowControl w:val="0"/>
        <w:numPr>
          <w:ilvl w:val="0"/>
          <w:numId w:val="10"/>
        </w:numPr>
        <w:autoSpaceDE w:val="0"/>
        <w:autoSpaceDN w:val="0"/>
        <w:adjustRightInd w:val="0"/>
      </w:pPr>
      <w:r>
        <w:t xml:space="preserve">Супрун Л.Я. «Лаковая миниатюра. Федоскино».- М.: </w:t>
      </w:r>
      <w:proofErr w:type="spellStart"/>
      <w:r>
        <w:t>Легпромбытиздат</w:t>
      </w:r>
      <w:proofErr w:type="spellEnd"/>
      <w:r>
        <w:t>, 1987.</w:t>
      </w:r>
    </w:p>
    <w:p w:rsidR="00B358CA" w:rsidRPr="00F144A8" w:rsidRDefault="00B358CA" w:rsidP="00F144A8">
      <w:pPr>
        <w:widowControl w:val="0"/>
        <w:numPr>
          <w:ilvl w:val="0"/>
          <w:numId w:val="10"/>
        </w:numPr>
        <w:autoSpaceDE w:val="0"/>
        <w:autoSpaceDN w:val="0"/>
        <w:adjustRightInd w:val="0"/>
      </w:pPr>
      <w:r w:rsidRPr="00F144A8">
        <w:t xml:space="preserve">Смекалов И.В. Декоративное начало в учебной живописи дизайнеров [Электронный ресурс]: учебно-методическое пособие/ Смекалов И.В., </w:t>
      </w:r>
      <w:proofErr w:type="spellStart"/>
      <w:r w:rsidRPr="00F144A8">
        <w:t>Шлеюк</w:t>
      </w:r>
      <w:proofErr w:type="spellEnd"/>
      <w:r w:rsidRPr="00F144A8">
        <w:t xml:space="preserve"> С.Г.— Электрон. текстовые данные.— Оренбург: Оренбургский государственный университет, ЭБС АСВ, 2014.— 101 c.— Режим доступа: http://www.iprbookshop.ru/33626.— ЭБС «</w:t>
      </w:r>
      <w:proofErr w:type="spellStart"/>
      <w:r w:rsidRPr="00F144A8">
        <w:t>IPRbooks</w:t>
      </w:r>
      <w:proofErr w:type="spellEnd"/>
      <w:r w:rsidRPr="00F144A8">
        <w:t>», по паролю</w:t>
      </w:r>
    </w:p>
    <w:bookmarkEnd w:id="14"/>
    <w:p w:rsidR="00B358CA" w:rsidRDefault="00B358CA" w:rsidP="00F144A8">
      <w:pPr>
        <w:jc w:val="both"/>
      </w:pPr>
    </w:p>
    <w:p w:rsidR="00B358CA" w:rsidRPr="00900D2E" w:rsidRDefault="00B358CA" w:rsidP="00F144A8">
      <w:pPr>
        <w:widowControl w:val="0"/>
        <w:numPr>
          <w:ilvl w:val="0"/>
          <w:numId w:val="4"/>
        </w:numPr>
        <w:autoSpaceDE w:val="0"/>
        <w:autoSpaceDN w:val="0"/>
        <w:adjustRightInd w:val="0"/>
        <w:contextualSpacing/>
        <w:jc w:val="both"/>
      </w:pPr>
      <w:r w:rsidRPr="00900D2E">
        <w:rPr>
          <w:b/>
        </w:rPr>
        <w:t>Фонд оценочных средств для проведения промежуточной аттестации обучающихся по дисциплине</w:t>
      </w:r>
    </w:p>
    <w:p w:rsidR="00B358CA" w:rsidRPr="00900D2E" w:rsidRDefault="00B358CA" w:rsidP="00F144A8">
      <w:pPr>
        <w:ind w:left="720"/>
        <w:jc w:val="both"/>
        <w:rPr>
          <w:bCs/>
        </w:rPr>
      </w:pPr>
    </w:p>
    <w:p w:rsidR="00B358CA" w:rsidRPr="00900D2E" w:rsidRDefault="00B358CA" w:rsidP="00F144A8">
      <w:pPr>
        <w:widowControl w:val="0"/>
        <w:autoSpaceDE w:val="0"/>
        <w:autoSpaceDN w:val="0"/>
        <w:adjustRightInd w:val="0"/>
        <w:ind w:left="720"/>
        <w:contextualSpacing/>
        <w:jc w:val="both"/>
      </w:pPr>
      <w:r w:rsidRPr="00900D2E">
        <w:t>Предусмотрены следующие виды контроля качества освоения конкретной дисциплины:</w:t>
      </w:r>
    </w:p>
    <w:p w:rsidR="00B358CA" w:rsidRPr="00900D2E" w:rsidRDefault="00B358CA" w:rsidP="00F144A8">
      <w:pPr>
        <w:widowControl w:val="0"/>
        <w:autoSpaceDE w:val="0"/>
        <w:autoSpaceDN w:val="0"/>
        <w:adjustRightInd w:val="0"/>
        <w:ind w:left="720"/>
        <w:contextualSpacing/>
        <w:jc w:val="both"/>
      </w:pPr>
      <w:r w:rsidRPr="00900D2E">
        <w:t>- текущий контроль успеваемости</w:t>
      </w:r>
    </w:p>
    <w:p w:rsidR="00B358CA" w:rsidRPr="00900D2E" w:rsidRDefault="00B358CA" w:rsidP="00F144A8">
      <w:pPr>
        <w:widowControl w:val="0"/>
        <w:autoSpaceDE w:val="0"/>
        <w:autoSpaceDN w:val="0"/>
        <w:adjustRightInd w:val="0"/>
        <w:ind w:left="720"/>
        <w:contextualSpacing/>
        <w:jc w:val="both"/>
      </w:pPr>
      <w:r w:rsidRPr="00900D2E">
        <w:t>- промежуточная аттестация обучающихся по дисциплине</w:t>
      </w:r>
    </w:p>
    <w:p w:rsidR="00B358CA" w:rsidRPr="00900D2E" w:rsidRDefault="00B358CA" w:rsidP="00F144A8">
      <w:pPr>
        <w:jc w:val="both"/>
      </w:pPr>
      <w:r w:rsidRPr="00900D2E">
        <w:t xml:space="preserve">Фонд оценочных средств для проведения промежуточной аттестации обучающихся по дисциплине оформлен в </w:t>
      </w:r>
      <w:r w:rsidRPr="00900D2E">
        <w:rPr>
          <w:b/>
        </w:rPr>
        <w:t>ПРИЛОЖЕНИИ</w:t>
      </w:r>
      <w:r w:rsidRPr="00900D2E">
        <w:t xml:space="preserve"> к РАБОЧЕЙ ПРОГРАММЕ ДИСЦИПЛИНЫ</w:t>
      </w:r>
      <w:r>
        <w:t>.</w:t>
      </w:r>
    </w:p>
    <w:p w:rsidR="00B358CA" w:rsidRDefault="00B358CA" w:rsidP="00F144A8">
      <w:pPr>
        <w:ind w:firstLine="708"/>
        <w:jc w:val="both"/>
      </w:pPr>
      <w:r w:rsidRPr="00900D2E">
        <w:t>Текущий контроль успеваемости обеспечивает оценивание хода освоения дисциплины в процессе обучения</w:t>
      </w:r>
      <w:r>
        <w:t>.</w:t>
      </w:r>
    </w:p>
    <w:p w:rsidR="00B358CA" w:rsidRDefault="00B358CA" w:rsidP="00F144A8">
      <w:pPr>
        <w:ind w:firstLine="708"/>
        <w:jc w:val="both"/>
      </w:pPr>
    </w:p>
    <w:p w:rsidR="00B358CA" w:rsidRPr="00900D2E" w:rsidRDefault="00B358CA" w:rsidP="00F144A8">
      <w:pPr>
        <w:widowControl w:val="0"/>
        <w:autoSpaceDE w:val="0"/>
        <w:autoSpaceDN w:val="0"/>
        <w:adjustRightInd w:val="0"/>
        <w:ind w:left="720"/>
        <w:contextualSpacing/>
        <w:jc w:val="both"/>
        <w:rPr>
          <w:b/>
          <w:bCs/>
          <w:iCs/>
        </w:rPr>
      </w:pPr>
      <w:r w:rsidRPr="00900D2E">
        <w:rPr>
          <w:b/>
          <w:bCs/>
          <w:iCs/>
        </w:rPr>
        <w:t>6.1 Паспорт фонда оценочных средств для проведения текущей аттестации по дисциплине (модулю)</w:t>
      </w:r>
    </w:p>
    <w:p w:rsidR="00B358CA" w:rsidRPr="00900D2E" w:rsidRDefault="00B358CA" w:rsidP="00F144A8">
      <w:pPr>
        <w:widowControl w:val="0"/>
        <w:autoSpaceDE w:val="0"/>
        <w:autoSpaceDN w:val="0"/>
        <w:adjustRightInd w:val="0"/>
        <w:contextualSpacing/>
        <w:jc w:val="both"/>
      </w:pPr>
    </w:p>
    <w:tbl>
      <w:tblPr>
        <w:tblW w:w="910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2156"/>
        <w:gridCol w:w="3827"/>
      </w:tblGrid>
      <w:tr w:rsidR="00B358CA" w:rsidRPr="00900D2E" w:rsidTr="00F760C7">
        <w:tc>
          <w:tcPr>
            <w:tcW w:w="709" w:type="dxa"/>
          </w:tcPr>
          <w:p w:rsidR="00B358CA" w:rsidRPr="00F760C7" w:rsidRDefault="00B358CA" w:rsidP="00F760C7">
            <w:pPr>
              <w:widowControl w:val="0"/>
              <w:autoSpaceDE w:val="0"/>
              <w:autoSpaceDN w:val="0"/>
              <w:adjustRightInd w:val="0"/>
              <w:contextualSpacing/>
              <w:jc w:val="both"/>
              <w:rPr>
                <w:b/>
              </w:rPr>
            </w:pPr>
            <w:r w:rsidRPr="00F760C7">
              <w:rPr>
                <w:b/>
              </w:rPr>
              <w:t>№ п/п</w:t>
            </w:r>
          </w:p>
        </w:tc>
        <w:tc>
          <w:tcPr>
            <w:tcW w:w="2409" w:type="dxa"/>
          </w:tcPr>
          <w:p w:rsidR="00B358CA" w:rsidRPr="00F760C7" w:rsidRDefault="00B358CA" w:rsidP="00F760C7">
            <w:pPr>
              <w:widowControl w:val="0"/>
              <w:autoSpaceDE w:val="0"/>
              <w:autoSpaceDN w:val="0"/>
              <w:adjustRightInd w:val="0"/>
              <w:contextualSpacing/>
              <w:jc w:val="both"/>
              <w:rPr>
                <w:b/>
              </w:rPr>
            </w:pPr>
            <w:r w:rsidRPr="00F760C7">
              <w:rPr>
                <w:b/>
              </w:rPr>
              <w:t>Контролируемые разделы (темы)</w:t>
            </w:r>
          </w:p>
        </w:tc>
        <w:tc>
          <w:tcPr>
            <w:tcW w:w="2156" w:type="dxa"/>
          </w:tcPr>
          <w:p w:rsidR="00B358CA" w:rsidRPr="00F760C7" w:rsidRDefault="00B358CA" w:rsidP="00F760C7">
            <w:pPr>
              <w:widowControl w:val="0"/>
              <w:autoSpaceDE w:val="0"/>
              <w:autoSpaceDN w:val="0"/>
              <w:adjustRightInd w:val="0"/>
              <w:contextualSpacing/>
              <w:jc w:val="both"/>
              <w:rPr>
                <w:b/>
              </w:rPr>
            </w:pPr>
            <w:r w:rsidRPr="00F760C7">
              <w:rPr>
                <w:b/>
              </w:rPr>
              <w:t>Код контролируемой компетенции</w:t>
            </w:r>
          </w:p>
        </w:tc>
        <w:tc>
          <w:tcPr>
            <w:tcW w:w="3827" w:type="dxa"/>
          </w:tcPr>
          <w:p w:rsidR="00B358CA" w:rsidRPr="00F760C7" w:rsidRDefault="00B358CA" w:rsidP="00F760C7">
            <w:pPr>
              <w:widowControl w:val="0"/>
              <w:autoSpaceDE w:val="0"/>
              <w:autoSpaceDN w:val="0"/>
              <w:adjustRightInd w:val="0"/>
              <w:contextualSpacing/>
              <w:jc w:val="both"/>
              <w:rPr>
                <w:b/>
              </w:rPr>
            </w:pPr>
            <w:r w:rsidRPr="00F760C7">
              <w:rPr>
                <w:b/>
              </w:rPr>
              <w:t>Наименование оценочного средства</w:t>
            </w:r>
          </w:p>
        </w:tc>
      </w:tr>
      <w:tr w:rsidR="00B358CA" w:rsidRPr="00900D2E" w:rsidTr="00F760C7">
        <w:tc>
          <w:tcPr>
            <w:tcW w:w="709" w:type="dxa"/>
          </w:tcPr>
          <w:p w:rsidR="00B358CA" w:rsidRPr="00900D2E" w:rsidRDefault="00B358CA" w:rsidP="00F760C7">
            <w:pPr>
              <w:widowControl w:val="0"/>
              <w:numPr>
                <w:ilvl w:val="0"/>
                <w:numId w:val="5"/>
              </w:numPr>
              <w:autoSpaceDE w:val="0"/>
              <w:autoSpaceDN w:val="0"/>
              <w:adjustRightInd w:val="0"/>
              <w:ind w:right="305"/>
              <w:contextualSpacing/>
              <w:jc w:val="both"/>
            </w:pPr>
          </w:p>
        </w:tc>
        <w:tc>
          <w:tcPr>
            <w:tcW w:w="2409" w:type="dxa"/>
            <w:tcBorders>
              <w:top w:val="single" w:sz="4" w:space="0" w:color="000000"/>
              <w:left w:val="single" w:sz="4" w:space="0" w:color="000000"/>
              <w:bottom w:val="single" w:sz="4" w:space="0" w:color="000000"/>
              <w:right w:val="single" w:sz="4" w:space="0" w:color="000000"/>
            </w:tcBorders>
          </w:tcPr>
          <w:p w:rsidR="00B358CA" w:rsidRDefault="00B358CA" w:rsidP="00F760C7">
            <w:pPr>
              <w:jc w:val="both"/>
            </w:pPr>
            <w:r>
              <w:t xml:space="preserve">Миниатюрная </w:t>
            </w:r>
            <w:r w:rsidRPr="00946903">
              <w:t xml:space="preserve">живописная </w:t>
            </w:r>
            <w:r>
              <w:t>композиция с использованием растительных мотивов на изделиях из папье-маше.</w:t>
            </w:r>
          </w:p>
          <w:p w:rsidR="00B358CA" w:rsidRPr="00900D2E" w:rsidRDefault="00B358CA" w:rsidP="00F760C7">
            <w:pPr>
              <w:jc w:val="both"/>
            </w:pPr>
          </w:p>
        </w:tc>
        <w:tc>
          <w:tcPr>
            <w:tcW w:w="2156" w:type="dxa"/>
          </w:tcPr>
          <w:p w:rsidR="00B358CA" w:rsidRPr="00900D2E" w:rsidRDefault="00B358CA" w:rsidP="00F760C7">
            <w:pPr>
              <w:widowControl w:val="0"/>
              <w:autoSpaceDE w:val="0"/>
              <w:autoSpaceDN w:val="0"/>
              <w:adjustRightInd w:val="0"/>
              <w:contextualSpacing/>
              <w:jc w:val="both"/>
            </w:pPr>
            <w:r>
              <w:t xml:space="preserve">ПК-2, ПК-3, </w:t>
            </w:r>
            <w:r w:rsidRPr="00900D2E">
              <w:t>ПК-</w:t>
            </w:r>
            <w:r>
              <w:t>4</w:t>
            </w:r>
          </w:p>
          <w:p w:rsidR="00B358CA" w:rsidRPr="00900D2E" w:rsidRDefault="00B358CA" w:rsidP="00F760C7">
            <w:pPr>
              <w:widowControl w:val="0"/>
              <w:autoSpaceDE w:val="0"/>
              <w:autoSpaceDN w:val="0"/>
              <w:adjustRightInd w:val="0"/>
              <w:contextualSpacing/>
              <w:jc w:val="both"/>
            </w:pPr>
          </w:p>
        </w:tc>
        <w:tc>
          <w:tcPr>
            <w:tcW w:w="3827" w:type="dxa"/>
          </w:tcPr>
          <w:p w:rsidR="00B358CA" w:rsidRPr="00900D2E" w:rsidRDefault="00B358CA" w:rsidP="00F760C7">
            <w:pPr>
              <w:widowControl w:val="0"/>
              <w:autoSpaceDE w:val="0"/>
              <w:autoSpaceDN w:val="0"/>
              <w:adjustRightInd w:val="0"/>
              <w:contextualSpacing/>
              <w:jc w:val="both"/>
            </w:pPr>
            <w:r w:rsidRPr="00C60713">
              <w:t>Текущий просмотр,</w:t>
            </w:r>
            <w:r>
              <w:t xml:space="preserve"> у</w:t>
            </w:r>
            <w:r w:rsidRPr="00900D2E">
              <w:t>стный опрос</w:t>
            </w:r>
          </w:p>
        </w:tc>
      </w:tr>
      <w:tr w:rsidR="00B358CA" w:rsidRPr="00900D2E" w:rsidTr="00F760C7">
        <w:tc>
          <w:tcPr>
            <w:tcW w:w="709" w:type="dxa"/>
          </w:tcPr>
          <w:p w:rsidR="00B358CA" w:rsidRPr="00900D2E" w:rsidRDefault="00B358CA" w:rsidP="00F760C7">
            <w:pPr>
              <w:widowControl w:val="0"/>
              <w:numPr>
                <w:ilvl w:val="0"/>
                <w:numId w:val="5"/>
              </w:numPr>
              <w:autoSpaceDE w:val="0"/>
              <w:autoSpaceDN w:val="0"/>
              <w:adjustRightInd w:val="0"/>
              <w:ind w:right="305"/>
              <w:contextualSpacing/>
              <w:jc w:val="both"/>
            </w:pPr>
          </w:p>
        </w:tc>
        <w:tc>
          <w:tcPr>
            <w:tcW w:w="2409" w:type="dxa"/>
            <w:tcBorders>
              <w:top w:val="single" w:sz="4" w:space="0" w:color="000000"/>
              <w:left w:val="single" w:sz="4" w:space="0" w:color="000000"/>
              <w:bottom w:val="single" w:sz="4" w:space="0" w:color="000000"/>
              <w:right w:val="single" w:sz="4" w:space="0" w:color="000000"/>
            </w:tcBorders>
          </w:tcPr>
          <w:p w:rsidR="00B358CA" w:rsidRDefault="00B358CA" w:rsidP="00F760C7">
            <w:pPr>
              <w:jc w:val="both"/>
            </w:pPr>
            <w:bookmarkStart w:id="15" w:name="_Hlk70543855"/>
            <w:r>
              <w:t xml:space="preserve">Миниатюрная </w:t>
            </w:r>
            <w:r w:rsidRPr="00946903">
              <w:t xml:space="preserve">живописная </w:t>
            </w:r>
            <w:r>
              <w:t xml:space="preserve">композиция с использованием мотивов флоры и фауны </w:t>
            </w:r>
            <w:r w:rsidRPr="008060E7">
              <w:t>на изделиях из папье-маше</w:t>
            </w:r>
            <w:r>
              <w:t>.</w:t>
            </w:r>
          </w:p>
          <w:bookmarkEnd w:id="15"/>
          <w:p w:rsidR="00B358CA" w:rsidRPr="00900D2E" w:rsidRDefault="00B358CA" w:rsidP="00F760C7">
            <w:pPr>
              <w:jc w:val="both"/>
            </w:pPr>
          </w:p>
        </w:tc>
        <w:tc>
          <w:tcPr>
            <w:tcW w:w="2156" w:type="dxa"/>
          </w:tcPr>
          <w:p w:rsidR="00B358CA" w:rsidRPr="00900D2E" w:rsidRDefault="00B358CA" w:rsidP="00F760C7">
            <w:pPr>
              <w:widowControl w:val="0"/>
              <w:autoSpaceDE w:val="0"/>
              <w:autoSpaceDN w:val="0"/>
              <w:adjustRightInd w:val="0"/>
              <w:contextualSpacing/>
              <w:jc w:val="both"/>
            </w:pPr>
            <w:r>
              <w:t xml:space="preserve">ПК-2, ПК-3, </w:t>
            </w:r>
            <w:r w:rsidRPr="00900D2E">
              <w:t>ПК-</w:t>
            </w:r>
            <w:r>
              <w:t>4</w:t>
            </w:r>
          </w:p>
          <w:p w:rsidR="00B358CA" w:rsidRPr="00900D2E" w:rsidRDefault="00B358CA" w:rsidP="00F760C7">
            <w:pPr>
              <w:widowControl w:val="0"/>
              <w:autoSpaceDE w:val="0"/>
              <w:autoSpaceDN w:val="0"/>
              <w:adjustRightInd w:val="0"/>
              <w:contextualSpacing/>
              <w:jc w:val="both"/>
            </w:pPr>
          </w:p>
        </w:tc>
        <w:tc>
          <w:tcPr>
            <w:tcW w:w="3827" w:type="dxa"/>
          </w:tcPr>
          <w:p w:rsidR="00B358CA" w:rsidRPr="00900D2E" w:rsidRDefault="00B358CA" w:rsidP="00F760C7">
            <w:pPr>
              <w:widowControl w:val="0"/>
              <w:autoSpaceDE w:val="0"/>
              <w:autoSpaceDN w:val="0"/>
              <w:adjustRightInd w:val="0"/>
              <w:contextualSpacing/>
              <w:jc w:val="both"/>
            </w:pPr>
            <w:r w:rsidRPr="00486660">
              <w:t>Текущий просмотр, устный опрос</w:t>
            </w:r>
          </w:p>
        </w:tc>
      </w:tr>
      <w:tr w:rsidR="00B358CA" w:rsidRPr="00900D2E" w:rsidTr="00F760C7">
        <w:tc>
          <w:tcPr>
            <w:tcW w:w="709" w:type="dxa"/>
          </w:tcPr>
          <w:p w:rsidR="00B358CA" w:rsidRPr="00900D2E" w:rsidRDefault="00B358CA" w:rsidP="00F760C7">
            <w:pPr>
              <w:widowControl w:val="0"/>
              <w:numPr>
                <w:ilvl w:val="0"/>
                <w:numId w:val="5"/>
              </w:numPr>
              <w:autoSpaceDE w:val="0"/>
              <w:autoSpaceDN w:val="0"/>
              <w:adjustRightInd w:val="0"/>
              <w:ind w:right="305"/>
              <w:contextualSpacing/>
              <w:jc w:val="both"/>
            </w:pPr>
            <w:bookmarkStart w:id="16" w:name="_Hlk69247352"/>
          </w:p>
        </w:tc>
        <w:tc>
          <w:tcPr>
            <w:tcW w:w="2409" w:type="dxa"/>
            <w:tcBorders>
              <w:left w:val="single" w:sz="4" w:space="0" w:color="000000"/>
              <w:right w:val="single" w:sz="4" w:space="0" w:color="000000"/>
            </w:tcBorders>
          </w:tcPr>
          <w:p w:rsidR="00B358CA" w:rsidRPr="00900D2E" w:rsidRDefault="00B358CA" w:rsidP="00F760C7">
            <w:pPr>
              <w:jc w:val="both"/>
            </w:pPr>
            <w:bookmarkStart w:id="17" w:name="_Hlk70544030"/>
            <w:r>
              <w:t xml:space="preserve">Миниатюрная </w:t>
            </w:r>
            <w:r w:rsidRPr="00946903">
              <w:t xml:space="preserve">живописная </w:t>
            </w:r>
            <w:r>
              <w:t>композиция натюрморта в голландском стиле</w:t>
            </w:r>
            <w:bookmarkEnd w:id="17"/>
            <w:r>
              <w:t>.</w:t>
            </w:r>
          </w:p>
        </w:tc>
        <w:tc>
          <w:tcPr>
            <w:tcW w:w="2156" w:type="dxa"/>
          </w:tcPr>
          <w:p w:rsidR="00B358CA" w:rsidRPr="00900D2E" w:rsidRDefault="00B358CA" w:rsidP="00F760C7">
            <w:pPr>
              <w:widowControl w:val="0"/>
              <w:autoSpaceDE w:val="0"/>
              <w:autoSpaceDN w:val="0"/>
              <w:adjustRightInd w:val="0"/>
              <w:contextualSpacing/>
              <w:jc w:val="both"/>
            </w:pPr>
            <w:r>
              <w:t xml:space="preserve">ПК-2, ПК-3, </w:t>
            </w:r>
            <w:r w:rsidRPr="00900D2E">
              <w:t>ПК-</w:t>
            </w:r>
            <w:r>
              <w:t>4</w:t>
            </w:r>
          </w:p>
          <w:p w:rsidR="00B358CA" w:rsidRPr="00900D2E" w:rsidRDefault="00B358CA" w:rsidP="00F760C7">
            <w:pPr>
              <w:widowControl w:val="0"/>
              <w:autoSpaceDE w:val="0"/>
              <w:autoSpaceDN w:val="0"/>
              <w:adjustRightInd w:val="0"/>
              <w:contextualSpacing/>
              <w:jc w:val="both"/>
            </w:pPr>
          </w:p>
        </w:tc>
        <w:tc>
          <w:tcPr>
            <w:tcW w:w="3827" w:type="dxa"/>
          </w:tcPr>
          <w:p w:rsidR="00B358CA" w:rsidRPr="00900D2E" w:rsidRDefault="00B358CA" w:rsidP="00F760C7">
            <w:pPr>
              <w:widowControl w:val="0"/>
              <w:autoSpaceDE w:val="0"/>
              <w:autoSpaceDN w:val="0"/>
              <w:adjustRightInd w:val="0"/>
              <w:contextualSpacing/>
              <w:jc w:val="both"/>
            </w:pPr>
            <w:r w:rsidRPr="00C60713">
              <w:t>Текущий просмотр,</w:t>
            </w:r>
            <w:r>
              <w:t xml:space="preserve"> у</w:t>
            </w:r>
            <w:r w:rsidRPr="00900D2E">
              <w:t>стный опрос</w:t>
            </w:r>
          </w:p>
        </w:tc>
      </w:tr>
      <w:bookmarkEnd w:id="16"/>
    </w:tbl>
    <w:p w:rsidR="00B358CA" w:rsidRDefault="00B358CA" w:rsidP="00F144A8">
      <w:pPr>
        <w:jc w:val="both"/>
      </w:pPr>
    </w:p>
    <w:p w:rsidR="00B358CA" w:rsidRPr="005B7E5D" w:rsidRDefault="00B358CA" w:rsidP="00F144A8">
      <w:pPr>
        <w:autoSpaceDE w:val="0"/>
        <w:autoSpaceDN w:val="0"/>
        <w:adjustRightInd w:val="0"/>
        <w:ind w:firstLine="709"/>
        <w:jc w:val="both"/>
        <w:rPr>
          <w:b/>
          <w:bCs/>
          <w:iCs/>
        </w:rPr>
      </w:pPr>
      <w:r w:rsidRPr="005B7E5D">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358CA" w:rsidRDefault="00B358CA" w:rsidP="00F144A8">
      <w:pPr>
        <w:tabs>
          <w:tab w:val="left" w:pos="709"/>
        </w:tabs>
        <w:ind w:left="709"/>
        <w:jc w:val="both"/>
      </w:pPr>
      <w:bookmarkStart w:id="18" w:name="_Hlk69032726"/>
    </w:p>
    <w:p w:rsidR="00B358CA" w:rsidRPr="001316D4" w:rsidRDefault="00B358CA" w:rsidP="00F144A8">
      <w:pPr>
        <w:jc w:val="both"/>
      </w:pPr>
      <w:bookmarkStart w:id="19" w:name="_Hlk68911150"/>
      <w:r w:rsidRPr="005B7E5D">
        <w:rPr>
          <w:b/>
          <w:lang w:eastAsia="en-US"/>
        </w:rPr>
        <w:t xml:space="preserve">Тема 1. </w:t>
      </w:r>
      <w:bookmarkEnd w:id="19"/>
      <w:r>
        <w:t>Миниатюрная композиция с использованием растительных мотивов на изделиях из папье-маше.</w:t>
      </w:r>
    </w:p>
    <w:p w:rsidR="00B358CA" w:rsidRPr="005B7E5D" w:rsidRDefault="00B358CA" w:rsidP="00F144A8">
      <w:pPr>
        <w:ind w:firstLine="708"/>
        <w:jc w:val="both"/>
      </w:pPr>
      <w:bookmarkStart w:id="20" w:name="_Hlk69247530"/>
      <w:r w:rsidRPr="005B7E5D">
        <w:rPr>
          <w:i/>
          <w:iCs/>
          <w:color w:val="000000"/>
        </w:rPr>
        <w:t>Задание для практической подготовки</w:t>
      </w:r>
      <w:r w:rsidRPr="005B7E5D">
        <w:rPr>
          <w:color w:val="000000"/>
        </w:rPr>
        <w:t xml:space="preserve">. </w:t>
      </w:r>
      <w:r>
        <w:rPr>
          <w:color w:val="000000"/>
        </w:rPr>
        <w:t>Разработать акварельный эскиз</w:t>
      </w:r>
      <w:r>
        <w:t>, подготовить основу и кальку по соответствующей технологии.</w:t>
      </w:r>
    </w:p>
    <w:p w:rsidR="00B358CA" w:rsidRPr="003C4BCF" w:rsidRDefault="00B358CA" w:rsidP="003C4BCF">
      <w:pPr>
        <w:pStyle w:val="ae"/>
        <w:ind w:firstLine="709"/>
        <w:jc w:val="both"/>
        <w:rPr>
          <w:color w:val="000000"/>
          <w:sz w:val="24"/>
          <w:szCs w:val="24"/>
        </w:rPr>
      </w:pPr>
      <w:bookmarkStart w:id="21" w:name="_Hlk68901404"/>
      <w:r w:rsidRPr="005B7E5D">
        <w:rPr>
          <w:i/>
          <w:iCs/>
          <w:sz w:val="24"/>
          <w:szCs w:val="24"/>
        </w:rPr>
        <w:t>Практическое задание</w:t>
      </w:r>
      <w:r w:rsidRPr="005B7E5D">
        <w:rPr>
          <w:sz w:val="24"/>
          <w:szCs w:val="24"/>
        </w:rPr>
        <w:t xml:space="preserve">. </w:t>
      </w:r>
      <w:bookmarkEnd w:id="21"/>
      <w:r w:rsidRPr="001316D4">
        <w:rPr>
          <w:sz w:val="24"/>
          <w:szCs w:val="24"/>
        </w:rPr>
        <w:t xml:space="preserve">Контрольное задание </w:t>
      </w:r>
      <w:r>
        <w:rPr>
          <w:sz w:val="24"/>
          <w:szCs w:val="24"/>
        </w:rPr>
        <w:t>6</w:t>
      </w:r>
      <w:r w:rsidRPr="001316D4">
        <w:rPr>
          <w:sz w:val="24"/>
          <w:szCs w:val="24"/>
        </w:rPr>
        <w:t xml:space="preserve"> семестра. </w:t>
      </w:r>
      <w:r>
        <w:rPr>
          <w:sz w:val="24"/>
          <w:szCs w:val="24"/>
        </w:rPr>
        <w:t>Н</w:t>
      </w:r>
      <w:r w:rsidRPr="009054EA">
        <w:rPr>
          <w:sz w:val="24"/>
          <w:szCs w:val="24"/>
        </w:rPr>
        <w:t xml:space="preserve">а основе разработанного эскиза </w:t>
      </w:r>
      <w:r>
        <w:rPr>
          <w:sz w:val="24"/>
          <w:szCs w:val="24"/>
        </w:rPr>
        <w:t>в</w:t>
      </w:r>
      <w:r w:rsidRPr="009054EA">
        <w:rPr>
          <w:sz w:val="24"/>
          <w:szCs w:val="24"/>
        </w:rPr>
        <w:t xml:space="preserve">ыполнить миниатюрную композицию  </w:t>
      </w:r>
      <w:r>
        <w:rPr>
          <w:sz w:val="24"/>
          <w:szCs w:val="24"/>
        </w:rPr>
        <w:t xml:space="preserve">из растительных мотивов размером </w:t>
      </w:r>
      <w:r w:rsidRPr="009054EA">
        <w:rPr>
          <w:sz w:val="24"/>
          <w:szCs w:val="24"/>
        </w:rPr>
        <w:t xml:space="preserve">5х10 </w:t>
      </w:r>
      <w:proofErr w:type="spellStart"/>
      <w:r w:rsidRPr="009054EA">
        <w:rPr>
          <w:sz w:val="24"/>
          <w:szCs w:val="24"/>
        </w:rPr>
        <w:t>смна</w:t>
      </w:r>
      <w:proofErr w:type="spellEnd"/>
      <w:r w:rsidRPr="009054EA">
        <w:rPr>
          <w:sz w:val="24"/>
          <w:szCs w:val="24"/>
        </w:rPr>
        <w:t xml:space="preserve"> изделиях из папье-маше (брошь или подвеска) с применением </w:t>
      </w:r>
      <w:r>
        <w:rPr>
          <w:sz w:val="24"/>
          <w:szCs w:val="24"/>
        </w:rPr>
        <w:t>по</w:t>
      </w:r>
      <w:r w:rsidRPr="009054EA">
        <w:rPr>
          <w:sz w:val="24"/>
          <w:szCs w:val="24"/>
        </w:rPr>
        <w:t>слойного письма</w:t>
      </w:r>
      <w:r>
        <w:rPr>
          <w:sz w:val="24"/>
          <w:szCs w:val="24"/>
        </w:rPr>
        <w:t xml:space="preserve"> масляной краской</w:t>
      </w:r>
      <w:r w:rsidRPr="009054EA">
        <w:rPr>
          <w:sz w:val="24"/>
          <w:szCs w:val="24"/>
        </w:rPr>
        <w:t xml:space="preserve">. Создать цельное стилистическое и колористическое </w:t>
      </w:r>
      <w:proofErr w:type="spellStart"/>
      <w:r w:rsidRPr="009054EA">
        <w:rPr>
          <w:sz w:val="24"/>
          <w:szCs w:val="24"/>
        </w:rPr>
        <w:t>решение.</w:t>
      </w:r>
      <w:r>
        <w:rPr>
          <w:color w:val="000000"/>
          <w:sz w:val="24"/>
          <w:szCs w:val="24"/>
        </w:rPr>
        <w:t>Оценивается</w:t>
      </w:r>
      <w:proofErr w:type="spellEnd"/>
      <w:r>
        <w:rPr>
          <w:color w:val="000000"/>
          <w:sz w:val="24"/>
          <w:szCs w:val="24"/>
        </w:rPr>
        <w:t xml:space="preserve"> самостоятельность выполнения, </w:t>
      </w:r>
      <w:bookmarkStart w:id="22" w:name="_Hlk69558819"/>
      <w:r w:rsidRPr="003C4BCF">
        <w:rPr>
          <w:color w:val="000000"/>
          <w:sz w:val="24"/>
          <w:szCs w:val="24"/>
        </w:rPr>
        <w:t>уровень освоения темы</w:t>
      </w:r>
      <w:bookmarkEnd w:id="22"/>
      <w:r>
        <w:rPr>
          <w:color w:val="000000"/>
          <w:sz w:val="24"/>
          <w:szCs w:val="24"/>
        </w:rPr>
        <w:t xml:space="preserve"> в плане технологии, </w:t>
      </w:r>
      <w:proofErr w:type="spellStart"/>
      <w:r>
        <w:rPr>
          <w:color w:val="000000"/>
          <w:sz w:val="24"/>
          <w:szCs w:val="24"/>
        </w:rPr>
        <w:t>выразительностькомпозиционного</w:t>
      </w:r>
      <w:proofErr w:type="spellEnd"/>
      <w:r>
        <w:rPr>
          <w:color w:val="000000"/>
          <w:sz w:val="24"/>
          <w:szCs w:val="24"/>
        </w:rPr>
        <w:t xml:space="preserve"> </w:t>
      </w:r>
      <w:r w:rsidRPr="003C4BCF">
        <w:rPr>
          <w:color w:val="000000"/>
          <w:sz w:val="24"/>
          <w:szCs w:val="24"/>
        </w:rPr>
        <w:t>решения.</w:t>
      </w:r>
    </w:p>
    <w:bookmarkEnd w:id="20"/>
    <w:p w:rsidR="00B358CA" w:rsidRDefault="00B358CA" w:rsidP="00F144A8">
      <w:pPr>
        <w:pStyle w:val="ae"/>
        <w:jc w:val="both"/>
        <w:rPr>
          <w:color w:val="000000"/>
          <w:sz w:val="24"/>
          <w:szCs w:val="24"/>
        </w:rPr>
      </w:pPr>
    </w:p>
    <w:p w:rsidR="00B358CA" w:rsidRDefault="00B358CA" w:rsidP="00F144A8">
      <w:pPr>
        <w:pStyle w:val="ae"/>
        <w:jc w:val="both"/>
        <w:rPr>
          <w:color w:val="000000"/>
          <w:sz w:val="24"/>
          <w:szCs w:val="24"/>
        </w:rPr>
      </w:pPr>
      <w:r>
        <w:rPr>
          <w:b/>
          <w:sz w:val="24"/>
          <w:szCs w:val="24"/>
        </w:rPr>
        <w:t>Тема 2.</w:t>
      </w:r>
      <w:r w:rsidRPr="00D16466">
        <w:rPr>
          <w:sz w:val="24"/>
          <w:szCs w:val="24"/>
        </w:rPr>
        <w:t>Миниатюрная композиция с использованием мотивов флоры и фауны на изделиях из папье-маше.</w:t>
      </w:r>
    </w:p>
    <w:p w:rsidR="00B358CA" w:rsidRDefault="00B358CA" w:rsidP="00640E99">
      <w:pPr>
        <w:pStyle w:val="ae"/>
        <w:ind w:firstLine="709"/>
        <w:jc w:val="both"/>
        <w:rPr>
          <w:color w:val="000000"/>
          <w:sz w:val="24"/>
          <w:szCs w:val="24"/>
        </w:rPr>
      </w:pPr>
      <w:r>
        <w:rPr>
          <w:color w:val="000000"/>
          <w:sz w:val="24"/>
          <w:szCs w:val="24"/>
        </w:rPr>
        <w:t xml:space="preserve">Контрольное задание 6 семестра. </w:t>
      </w:r>
      <w:r w:rsidRPr="00D16466">
        <w:rPr>
          <w:color w:val="000000"/>
          <w:sz w:val="24"/>
          <w:szCs w:val="24"/>
        </w:rPr>
        <w:t xml:space="preserve">На основе разработанного эскиза выполнить миниатюрную композицию  </w:t>
      </w:r>
      <w:r>
        <w:rPr>
          <w:color w:val="000000"/>
          <w:sz w:val="24"/>
          <w:szCs w:val="24"/>
        </w:rPr>
        <w:t xml:space="preserve">из мотивов флоры и фауны </w:t>
      </w:r>
      <w:r w:rsidRPr="00D16466">
        <w:rPr>
          <w:color w:val="000000"/>
          <w:sz w:val="24"/>
          <w:szCs w:val="24"/>
        </w:rPr>
        <w:t xml:space="preserve">размером </w:t>
      </w:r>
      <w:r>
        <w:rPr>
          <w:color w:val="000000"/>
          <w:sz w:val="24"/>
          <w:szCs w:val="24"/>
        </w:rPr>
        <w:t>6</w:t>
      </w:r>
      <w:r w:rsidRPr="00D16466">
        <w:rPr>
          <w:color w:val="000000"/>
          <w:sz w:val="24"/>
          <w:szCs w:val="24"/>
        </w:rPr>
        <w:t>х1</w:t>
      </w:r>
      <w:r>
        <w:rPr>
          <w:color w:val="000000"/>
          <w:sz w:val="24"/>
          <w:szCs w:val="24"/>
        </w:rPr>
        <w:t>2</w:t>
      </w:r>
      <w:r w:rsidRPr="00D16466">
        <w:rPr>
          <w:color w:val="000000"/>
          <w:sz w:val="24"/>
          <w:szCs w:val="24"/>
        </w:rPr>
        <w:t xml:space="preserve"> см на изделиях из папье-маше (брошь или подвеска) с применением </w:t>
      </w:r>
      <w:r>
        <w:rPr>
          <w:color w:val="000000"/>
          <w:sz w:val="24"/>
          <w:szCs w:val="24"/>
        </w:rPr>
        <w:t>по</w:t>
      </w:r>
      <w:r w:rsidRPr="00D16466">
        <w:rPr>
          <w:color w:val="000000"/>
          <w:sz w:val="24"/>
          <w:szCs w:val="24"/>
        </w:rPr>
        <w:t xml:space="preserve">слойного </w:t>
      </w:r>
      <w:proofErr w:type="spellStart"/>
      <w:r w:rsidRPr="00D16466">
        <w:rPr>
          <w:color w:val="000000"/>
          <w:sz w:val="24"/>
          <w:szCs w:val="24"/>
        </w:rPr>
        <w:t>письма</w:t>
      </w:r>
      <w:r w:rsidRPr="00946903">
        <w:rPr>
          <w:color w:val="000000"/>
          <w:sz w:val="24"/>
          <w:szCs w:val="24"/>
        </w:rPr>
        <w:t>масляной</w:t>
      </w:r>
      <w:proofErr w:type="spellEnd"/>
      <w:r w:rsidRPr="00946903">
        <w:rPr>
          <w:color w:val="000000"/>
          <w:sz w:val="24"/>
          <w:szCs w:val="24"/>
        </w:rPr>
        <w:t xml:space="preserve"> краской</w:t>
      </w:r>
      <w:r w:rsidRPr="00D16466">
        <w:rPr>
          <w:color w:val="000000"/>
          <w:sz w:val="24"/>
          <w:szCs w:val="24"/>
        </w:rPr>
        <w:t xml:space="preserve">. Создать цельное стилистическое и колористическое решение. Оценивается самостоятельность выполнения, уровень освоения темы в </w:t>
      </w:r>
      <w:proofErr w:type="spellStart"/>
      <w:r w:rsidRPr="00D16466">
        <w:rPr>
          <w:color w:val="000000"/>
          <w:sz w:val="24"/>
          <w:szCs w:val="24"/>
        </w:rPr>
        <w:t>планетехнологии</w:t>
      </w:r>
      <w:proofErr w:type="spellEnd"/>
      <w:r w:rsidRPr="00D16466">
        <w:rPr>
          <w:color w:val="000000"/>
          <w:sz w:val="24"/>
          <w:szCs w:val="24"/>
        </w:rPr>
        <w:t>, выразительность композиционного решения.</w:t>
      </w:r>
    </w:p>
    <w:p w:rsidR="00B358CA" w:rsidRPr="00640E99" w:rsidRDefault="00B358CA" w:rsidP="00640E99">
      <w:pPr>
        <w:pStyle w:val="ae"/>
        <w:ind w:firstLine="709"/>
        <w:jc w:val="both"/>
        <w:rPr>
          <w:sz w:val="24"/>
          <w:szCs w:val="24"/>
        </w:rPr>
      </w:pPr>
    </w:p>
    <w:p w:rsidR="00B358CA" w:rsidRDefault="00B358CA" w:rsidP="00F144A8">
      <w:pPr>
        <w:jc w:val="both"/>
      </w:pPr>
      <w:bookmarkStart w:id="23" w:name="_Hlk68911124"/>
      <w:r>
        <w:rPr>
          <w:b/>
        </w:rPr>
        <w:t>Тема 3.</w:t>
      </w:r>
      <w:bookmarkStart w:id="24" w:name="_Hlk70545866"/>
      <w:bookmarkEnd w:id="23"/>
      <w:r w:rsidRPr="00D16466">
        <w:t>Миниатюрная композиция натюрморта в голландском стиле</w:t>
      </w:r>
      <w:r>
        <w:t>.</w:t>
      </w:r>
    </w:p>
    <w:p w:rsidR="00B358CA" w:rsidRPr="00640E99" w:rsidRDefault="00B358CA" w:rsidP="00640E99">
      <w:pPr>
        <w:pStyle w:val="ae"/>
        <w:ind w:firstLine="709"/>
        <w:jc w:val="both"/>
        <w:rPr>
          <w:color w:val="000000"/>
          <w:sz w:val="24"/>
          <w:szCs w:val="24"/>
        </w:rPr>
      </w:pPr>
      <w:r>
        <w:rPr>
          <w:color w:val="000000"/>
          <w:sz w:val="24"/>
          <w:szCs w:val="24"/>
        </w:rPr>
        <w:t xml:space="preserve">Контрольное задание 6 семестра. </w:t>
      </w:r>
      <w:bookmarkStart w:id="25" w:name="_Hlk69558420"/>
      <w:r w:rsidRPr="00D16466">
        <w:rPr>
          <w:color w:val="000000"/>
          <w:sz w:val="24"/>
          <w:szCs w:val="24"/>
        </w:rPr>
        <w:t xml:space="preserve">На основе разработанного эскиза выполнить миниатюрную композицию  в голландском стиле </w:t>
      </w:r>
      <w:r>
        <w:rPr>
          <w:color w:val="000000"/>
          <w:sz w:val="24"/>
          <w:szCs w:val="24"/>
        </w:rPr>
        <w:t xml:space="preserve">(натюрморт) </w:t>
      </w:r>
      <w:r w:rsidRPr="00D16466">
        <w:rPr>
          <w:color w:val="000000"/>
          <w:sz w:val="24"/>
          <w:szCs w:val="24"/>
        </w:rPr>
        <w:t xml:space="preserve">размером </w:t>
      </w:r>
      <w:r>
        <w:rPr>
          <w:color w:val="000000"/>
          <w:sz w:val="24"/>
          <w:szCs w:val="24"/>
        </w:rPr>
        <w:t>А4</w:t>
      </w:r>
      <w:r w:rsidRPr="00D16466">
        <w:rPr>
          <w:color w:val="000000"/>
          <w:sz w:val="24"/>
          <w:szCs w:val="24"/>
        </w:rPr>
        <w:t xml:space="preserve"> на </w:t>
      </w:r>
      <w:r>
        <w:rPr>
          <w:color w:val="000000"/>
          <w:sz w:val="24"/>
          <w:szCs w:val="24"/>
        </w:rPr>
        <w:t>пластине</w:t>
      </w:r>
      <w:r w:rsidRPr="00D16466">
        <w:rPr>
          <w:color w:val="000000"/>
          <w:sz w:val="24"/>
          <w:szCs w:val="24"/>
        </w:rPr>
        <w:t xml:space="preserve"> из папье-маше </w:t>
      </w:r>
      <w:r>
        <w:rPr>
          <w:color w:val="000000"/>
          <w:sz w:val="24"/>
          <w:szCs w:val="24"/>
        </w:rPr>
        <w:t>или дереве</w:t>
      </w:r>
      <w:r w:rsidRPr="00D16466">
        <w:rPr>
          <w:color w:val="000000"/>
          <w:sz w:val="24"/>
          <w:szCs w:val="24"/>
        </w:rPr>
        <w:t xml:space="preserve"> с применением </w:t>
      </w:r>
      <w:r>
        <w:rPr>
          <w:color w:val="000000"/>
          <w:sz w:val="24"/>
          <w:szCs w:val="24"/>
        </w:rPr>
        <w:t>по</w:t>
      </w:r>
      <w:r w:rsidRPr="00D16466">
        <w:rPr>
          <w:color w:val="000000"/>
          <w:sz w:val="24"/>
          <w:szCs w:val="24"/>
        </w:rPr>
        <w:t>слойного письма. Создать цельное стилистическое и колористическое решение. Оценивается самостоятельность выполнения, уровень освоения темы в плане технологии, выразительность композиционного решения.</w:t>
      </w:r>
      <w:bookmarkEnd w:id="24"/>
    </w:p>
    <w:bookmarkEnd w:id="18"/>
    <w:bookmarkEnd w:id="25"/>
    <w:p w:rsidR="00B358CA" w:rsidRDefault="00B358CA" w:rsidP="00647CE7">
      <w:pPr>
        <w:jc w:val="both"/>
      </w:pPr>
    </w:p>
    <w:p w:rsidR="00B358CA" w:rsidRPr="00DC11F5" w:rsidRDefault="00B358CA" w:rsidP="0047101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358CA" w:rsidRPr="000F0F00" w:rsidRDefault="00B358CA" w:rsidP="00471017">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358CA" w:rsidRPr="00B742DB" w:rsidRDefault="00B358CA" w:rsidP="00F144A8">
      <w:pPr>
        <w:autoSpaceDE w:val="0"/>
        <w:autoSpaceDN w:val="0"/>
        <w:adjustRightInd w:val="0"/>
        <w:ind w:firstLine="720"/>
        <w:jc w:val="both"/>
        <w:rPr>
          <w:iCs/>
        </w:rPr>
      </w:pPr>
    </w:p>
    <w:p w:rsidR="00B358CA" w:rsidRPr="00B742DB" w:rsidRDefault="00B358CA" w:rsidP="00F144A8">
      <w:pPr>
        <w:widowControl w:val="0"/>
        <w:numPr>
          <w:ilvl w:val="0"/>
          <w:numId w:val="4"/>
        </w:numPr>
        <w:autoSpaceDE w:val="0"/>
        <w:autoSpaceDN w:val="0"/>
        <w:adjustRightInd w:val="0"/>
        <w:contextualSpacing/>
        <w:jc w:val="both"/>
        <w:rPr>
          <w:b/>
        </w:rPr>
      </w:pPr>
      <w:r w:rsidRPr="00B742DB">
        <w:rPr>
          <w:b/>
        </w:rPr>
        <w:t>Перечень основной и дополнительной учебной литературы, необходимой для освоения дисциплины (модуля)</w:t>
      </w:r>
    </w:p>
    <w:p w:rsidR="00B358CA" w:rsidRPr="00B742DB" w:rsidRDefault="00B358CA" w:rsidP="00F144A8">
      <w:pPr>
        <w:widowControl w:val="0"/>
        <w:autoSpaceDE w:val="0"/>
        <w:autoSpaceDN w:val="0"/>
        <w:adjustRightInd w:val="0"/>
        <w:ind w:left="720"/>
        <w:contextualSpacing/>
        <w:jc w:val="both"/>
        <w:rPr>
          <w:b/>
        </w:rPr>
      </w:pPr>
    </w:p>
    <w:p w:rsidR="00B358CA" w:rsidRDefault="00B358CA" w:rsidP="00F144A8">
      <w:pPr>
        <w:widowControl w:val="0"/>
        <w:numPr>
          <w:ilvl w:val="1"/>
          <w:numId w:val="6"/>
        </w:numPr>
        <w:autoSpaceDE w:val="0"/>
        <w:autoSpaceDN w:val="0"/>
        <w:adjustRightInd w:val="0"/>
        <w:contextualSpacing/>
        <w:jc w:val="both"/>
        <w:rPr>
          <w:b/>
          <w:bCs/>
          <w:iCs/>
        </w:rPr>
      </w:pPr>
      <w:r w:rsidRPr="00B742DB">
        <w:rPr>
          <w:b/>
          <w:bCs/>
          <w:iCs/>
        </w:rPr>
        <w:t>Основная учебная литература:</w:t>
      </w:r>
    </w:p>
    <w:p w:rsidR="00B358CA" w:rsidRPr="009D4AED" w:rsidRDefault="00B358CA" w:rsidP="009D4AED">
      <w:pPr>
        <w:widowControl w:val="0"/>
        <w:autoSpaceDE w:val="0"/>
        <w:autoSpaceDN w:val="0"/>
        <w:adjustRightInd w:val="0"/>
        <w:contextualSpacing/>
        <w:jc w:val="both"/>
        <w:rPr>
          <w:i/>
        </w:rPr>
      </w:pPr>
    </w:p>
    <w:p w:rsidR="00B358CA" w:rsidRDefault="00B358CA" w:rsidP="009D4AED">
      <w:pPr>
        <w:widowControl w:val="0"/>
        <w:numPr>
          <w:ilvl w:val="0"/>
          <w:numId w:val="11"/>
        </w:numPr>
        <w:autoSpaceDE w:val="0"/>
        <w:autoSpaceDN w:val="0"/>
        <w:adjustRightInd w:val="0"/>
      </w:pPr>
      <w:r w:rsidRPr="009D4AED">
        <w:t xml:space="preserve">Смекалов И.В. Декоративное начало в учебной живописи дизайнеров [Электронный ресурс]: учебно-методическое пособие/ Смекалов И.В., </w:t>
      </w:r>
      <w:proofErr w:type="spellStart"/>
      <w:r w:rsidRPr="009D4AED">
        <w:t>Шлеюк</w:t>
      </w:r>
      <w:proofErr w:type="spellEnd"/>
      <w:r w:rsidRPr="009D4AED">
        <w:t xml:space="preserve"> С.Г.— Электрон. текстовые данные.— Оренбург: Оренбургский государственный университет, ЭБС АСВ, 2014.— 101 c.— Режим доступа: http://www.iprbookshop.ru/33626.— ЭБС «</w:t>
      </w:r>
      <w:proofErr w:type="spellStart"/>
      <w:r w:rsidRPr="009D4AED">
        <w:t>IPRbooks</w:t>
      </w:r>
      <w:proofErr w:type="spellEnd"/>
      <w:r w:rsidRPr="009D4AED">
        <w:t>», по паролю</w:t>
      </w:r>
    </w:p>
    <w:p w:rsidR="00B358CA" w:rsidRDefault="00B358CA" w:rsidP="00807A43">
      <w:pPr>
        <w:widowControl w:val="0"/>
        <w:numPr>
          <w:ilvl w:val="0"/>
          <w:numId w:val="11"/>
        </w:numPr>
        <w:autoSpaceDE w:val="0"/>
        <w:autoSpaceDN w:val="0"/>
        <w:adjustRightInd w:val="0"/>
      </w:pPr>
      <w:proofErr w:type="spellStart"/>
      <w:r>
        <w:t>Шашков</w:t>
      </w:r>
      <w:proofErr w:type="spellEnd"/>
      <w:r>
        <w:t xml:space="preserve">, Ю. П. Живопись и ее средства : учебное пособие для вузов / Ю. П. </w:t>
      </w:r>
      <w:proofErr w:type="spellStart"/>
      <w:r>
        <w:t>Шашков</w:t>
      </w:r>
      <w:proofErr w:type="spellEnd"/>
      <w:r>
        <w:t>. — 2-е изд. — Электрон. текстовые данные -  Москва : Академический Проект, 2020. — 143 c. — Режим доступа: http://www.iprbookshop.ru/94865.html . - ЭБС «</w:t>
      </w:r>
      <w:proofErr w:type="spellStart"/>
      <w:r>
        <w:t>IPRbooks</w:t>
      </w:r>
      <w:proofErr w:type="spellEnd"/>
      <w:r>
        <w:t>»</w:t>
      </w:r>
    </w:p>
    <w:p w:rsidR="00B358CA" w:rsidRPr="009D4AED" w:rsidRDefault="00B358CA" w:rsidP="00807A43">
      <w:pPr>
        <w:widowControl w:val="0"/>
        <w:numPr>
          <w:ilvl w:val="0"/>
          <w:numId w:val="11"/>
        </w:numPr>
        <w:autoSpaceDE w:val="0"/>
        <w:autoSpaceDN w:val="0"/>
        <w:adjustRightInd w:val="0"/>
      </w:pPr>
      <w:r>
        <w:t xml:space="preserve">Супрун Л.Я. «Лаковая миниатюра. Федоскино».- М.: </w:t>
      </w:r>
      <w:proofErr w:type="spellStart"/>
      <w:r>
        <w:t>Легпромбытиздат</w:t>
      </w:r>
      <w:proofErr w:type="spellEnd"/>
      <w:r>
        <w:t>, 1987.</w:t>
      </w:r>
    </w:p>
    <w:p w:rsidR="00B358CA" w:rsidRPr="00B742DB" w:rsidRDefault="00B358CA" w:rsidP="009D4AED">
      <w:pPr>
        <w:widowControl w:val="0"/>
        <w:autoSpaceDE w:val="0"/>
        <w:autoSpaceDN w:val="0"/>
        <w:adjustRightInd w:val="0"/>
        <w:contextualSpacing/>
        <w:jc w:val="both"/>
        <w:rPr>
          <w:b/>
          <w:bCs/>
          <w:iCs/>
        </w:rPr>
      </w:pPr>
    </w:p>
    <w:p w:rsidR="00B358CA" w:rsidRDefault="00B358CA" w:rsidP="00CA27D2">
      <w:pPr>
        <w:ind w:firstLine="708"/>
        <w:jc w:val="both"/>
        <w:rPr>
          <w:b/>
          <w:bCs/>
          <w:i/>
        </w:rPr>
      </w:pPr>
      <w:r w:rsidRPr="009D4AED">
        <w:rPr>
          <w:b/>
          <w:bCs/>
        </w:rPr>
        <w:t>7.2.</w:t>
      </w:r>
      <w:r w:rsidRPr="0033661E">
        <w:rPr>
          <w:b/>
          <w:bCs/>
          <w:iCs/>
        </w:rPr>
        <w:t>Дополнительная учебная литература</w:t>
      </w:r>
      <w:r w:rsidRPr="0033661E">
        <w:rPr>
          <w:b/>
          <w:bCs/>
          <w:i/>
        </w:rPr>
        <w:t>:</w:t>
      </w:r>
    </w:p>
    <w:p w:rsidR="00B358CA" w:rsidRPr="009D4AED" w:rsidRDefault="00B358CA" w:rsidP="009D4AED">
      <w:pPr>
        <w:ind w:firstLine="708"/>
        <w:jc w:val="both"/>
        <w:rPr>
          <w:b/>
          <w:bCs/>
          <w:i/>
        </w:rPr>
      </w:pPr>
    </w:p>
    <w:p w:rsidR="00B358CA" w:rsidRPr="00CA27D2" w:rsidRDefault="00B358CA" w:rsidP="00CA27D2">
      <w:pPr>
        <w:pStyle w:val="a3"/>
        <w:numPr>
          <w:ilvl w:val="0"/>
          <w:numId w:val="14"/>
        </w:numPr>
        <w:rPr>
          <w:lang w:eastAsia="en-US"/>
        </w:rPr>
      </w:pPr>
      <w:proofErr w:type="spellStart"/>
      <w:r w:rsidRPr="00CA27D2">
        <w:rPr>
          <w:color w:val="000000"/>
          <w:shd w:val="clear" w:color="auto" w:fill="FFFFFF"/>
          <w:lang w:eastAsia="en-US"/>
        </w:rPr>
        <w:t>Шауро</w:t>
      </w:r>
      <w:proofErr w:type="spellEnd"/>
      <w:r w:rsidRPr="00CA27D2">
        <w:rPr>
          <w:color w:val="000000"/>
          <w:shd w:val="clear" w:color="auto" w:fill="FFFFFF"/>
          <w:lang w:eastAsia="en-US"/>
        </w:rPr>
        <w:t xml:space="preserve">, Г. Ф. Народные художественные промыслы и декоративно-прикладное искусство : учебное пособие / Г. Ф. </w:t>
      </w:r>
      <w:proofErr w:type="spellStart"/>
      <w:r w:rsidRPr="00CA27D2">
        <w:rPr>
          <w:color w:val="000000"/>
          <w:shd w:val="clear" w:color="auto" w:fill="FFFFFF"/>
          <w:lang w:eastAsia="en-US"/>
        </w:rPr>
        <w:t>Шауро</w:t>
      </w:r>
      <w:proofErr w:type="spellEnd"/>
      <w:r w:rsidRPr="00CA27D2">
        <w:rPr>
          <w:color w:val="000000"/>
          <w:shd w:val="clear" w:color="auto" w:fill="FFFFFF"/>
          <w:lang w:eastAsia="en-US"/>
        </w:rPr>
        <w:t>, Л. О. Малахова. — Электрон. текстовые данные -  Минск : Республиканский институт профессионального образования (РИПО), 2019. — 174 c. — Режим доступа: http://www.iprbookshop.ru/93428.html</w:t>
      </w:r>
      <w:r w:rsidRPr="00CA27D2">
        <w:rPr>
          <w:lang w:eastAsia="en-US"/>
        </w:rPr>
        <w:t>. - ЭБС «</w:t>
      </w:r>
      <w:proofErr w:type="spellStart"/>
      <w:r w:rsidRPr="00CA27D2">
        <w:rPr>
          <w:lang w:eastAsia="en-US"/>
        </w:rPr>
        <w:t>IPRbooks</w:t>
      </w:r>
      <w:proofErr w:type="spellEnd"/>
      <w:r w:rsidRPr="00CA27D2">
        <w:rPr>
          <w:lang w:eastAsia="en-US"/>
        </w:rPr>
        <w:t>»</w:t>
      </w:r>
    </w:p>
    <w:p w:rsidR="00B358CA" w:rsidRPr="00CA27D2" w:rsidRDefault="00B358CA" w:rsidP="00CA27D2">
      <w:pPr>
        <w:pStyle w:val="a3"/>
        <w:numPr>
          <w:ilvl w:val="0"/>
          <w:numId w:val="14"/>
        </w:numPr>
        <w:rPr>
          <w:lang w:eastAsia="en-US"/>
        </w:rPr>
      </w:pPr>
      <w:proofErr w:type="spellStart"/>
      <w:r w:rsidRPr="00CA27D2">
        <w:rPr>
          <w:lang w:eastAsia="en-US"/>
        </w:rPr>
        <w:t>Шашков</w:t>
      </w:r>
      <w:proofErr w:type="spellEnd"/>
      <w:r w:rsidRPr="00CA27D2">
        <w:rPr>
          <w:lang w:eastAsia="en-US"/>
        </w:rPr>
        <w:t xml:space="preserve">, Ю. П. Живопись и ее средства : учебное пособие для вузов / Ю. П. </w:t>
      </w:r>
      <w:proofErr w:type="spellStart"/>
      <w:r w:rsidRPr="00CA27D2">
        <w:rPr>
          <w:lang w:eastAsia="en-US"/>
        </w:rPr>
        <w:t>Шашков</w:t>
      </w:r>
      <w:proofErr w:type="spellEnd"/>
      <w:r w:rsidRPr="00CA27D2">
        <w:rPr>
          <w:lang w:eastAsia="en-US"/>
        </w:rPr>
        <w:t>. — 2-е изд. — Электрон. текстовые данные - Москва : Академический Проект, 2020. — 143 c. — Режим доступа: http://www.iprbookshop.ru/94865.html . - ЭБС «</w:t>
      </w:r>
      <w:proofErr w:type="spellStart"/>
      <w:r w:rsidRPr="00CA27D2">
        <w:rPr>
          <w:lang w:eastAsia="en-US"/>
        </w:rPr>
        <w:t>IPRbooks</w:t>
      </w:r>
      <w:proofErr w:type="spellEnd"/>
      <w:r w:rsidRPr="00CA27D2">
        <w:rPr>
          <w:lang w:eastAsia="en-US"/>
        </w:rPr>
        <w:t>»</w:t>
      </w:r>
    </w:p>
    <w:p w:rsidR="00B358CA" w:rsidRPr="00101C1A" w:rsidRDefault="00B358CA" w:rsidP="00101C1A">
      <w:pPr>
        <w:pStyle w:val="a3"/>
        <w:numPr>
          <w:ilvl w:val="0"/>
          <w:numId w:val="14"/>
        </w:numPr>
        <w:rPr>
          <w:color w:val="000000"/>
          <w:shd w:val="clear" w:color="auto" w:fill="FFFFFF"/>
          <w:lang w:eastAsia="en-US"/>
        </w:rPr>
      </w:pPr>
      <w:proofErr w:type="spellStart"/>
      <w:r w:rsidRPr="00101C1A">
        <w:rPr>
          <w:color w:val="000000"/>
          <w:shd w:val="clear" w:color="auto" w:fill="FFFFFF"/>
          <w:lang w:eastAsia="en-US"/>
        </w:rPr>
        <w:t>Унковский</w:t>
      </w:r>
      <w:proofErr w:type="spellEnd"/>
      <w:r w:rsidRPr="00101C1A">
        <w:rPr>
          <w:color w:val="000000"/>
          <w:shd w:val="clear" w:color="auto" w:fill="FFFFFF"/>
          <w:lang w:eastAsia="en-US"/>
        </w:rPr>
        <w:t xml:space="preserve"> А.А. «Живопись: вопросы колорита.: Учеб. для </w:t>
      </w:r>
      <w:proofErr w:type="spellStart"/>
      <w:r w:rsidRPr="00101C1A">
        <w:rPr>
          <w:color w:val="000000"/>
          <w:shd w:val="clear" w:color="auto" w:fill="FFFFFF"/>
          <w:lang w:eastAsia="en-US"/>
        </w:rPr>
        <w:t>худож</w:t>
      </w:r>
      <w:proofErr w:type="spellEnd"/>
      <w:r w:rsidRPr="00101C1A">
        <w:rPr>
          <w:color w:val="000000"/>
          <w:shd w:val="clear" w:color="auto" w:fill="FFFFFF"/>
          <w:lang w:eastAsia="en-US"/>
        </w:rPr>
        <w:t xml:space="preserve">.-граф. фак. </w:t>
      </w:r>
      <w:proofErr w:type="spellStart"/>
      <w:r w:rsidRPr="00101C1A">
        <w:rPr>
          <w:color w:val="000000"/>
          <w:shd w:val="clear" w:color="auto" w:fill="FFFFFF"/>
          <w:lang w:eastAsia="en-US"/>
        </w:rPr>
        <w:t>пед</w:t>
      </w:r>
      <w:proofErr w:type="spellEnd"/>
      <w:r w:rsidRPr="00101C1A">
        <w:rPr>
          <w:color w:val="000000"/>
          <w:shd w:val="clear" w:color="auto" w:fill="FFFFFF"/>
          <w:lang w:eastAsia="en-US"/>
        </w:rPr>
        <w:t>. ин-</w:t>
      </w:r>
      <w:proofErr w:type="spellStart"/>
      <w:r w:rsidRPr="00101C1A">
        <w:rPr>
          <w:color w:val="000000"/>
          <w:shd w:val="clear" w:color="auto" w:fill="FFFFFF"/>
          <w:lang w:eastAsia="en-US"/>
        </w:rPr>
        <w:t>тов</w:t>
      </w:r>
      <w:proofErr w:type="spellEnd"/>
      <w:r w:rsidRPr="00101C1A">
        <w:rPr>
          <w:color w:val="000000"/>
          <w:shd w:val="clear" w:color="auto" w:fill="FFFFFF"/>
          <w:lang w:eastAsia="en-US"/>
        </w:rPr>
        <w:t>». - М.: Просвещение, 1980</w:t>
      </w:r>
      <w:r>
        <w:rPr>
          <w:color w:val="000000"/>
          <w:shd w:val="clear" w:color="auto" w:fill="FFFFFF"/>
          <w:lang w:eastAsia="en-US"/>
        </w:rPr>
        <w:t>.</w:t>
      </w:r>
    </w:p>
    <w:p w:rsidR="00B358CA" w:rsidRPr="0033661E" w:rsidRDefault="00B358CA" w:rsidP="00F144A8">
      <w:pPr>
        <w:tabs>
          <w:tab w:val="left" w:pos="1701"/>
        </w:tabs>
        <w:jc w:val="both"/>
      </w:pPr>
    </w:p>
    <w:p w:rsidR="00B358CA" w:rsidRPr="0033661E" w:rsidRDefault="00B358CA" w:rsidP="00F144A8">
      <w:pPr>
        <w:widowControl w:val="0"/>
        <w:autoSpaceDE w:val="0"/>
        <w:autoSpaceDN w:val="0"/>
        <w:adjustRightInd w:val="0"/>
        <w:ind w:left="360"/>
        <w:contextualSpacing/>
        <w:jc w:val="both"/>
        <w:rPr>
          <w:b/>
          <w:iCs/>
        </w:rPr>
      </w:pPr>
      <w:r w:rsidRPr="0033661E">
        <w:rPr>
          <w:b/>
          <w:iCs/>
        </w:rPr>
        <w:t>7.3.Периодические издания</w:t>
      </w:r>
    </w:p>
    <w:p w:rsidR="00B358CA" w:rsidRPr="0033661E" w:rsidRDefault="00B358CA" w:rsidP="00F144A8">
      <w:pPr>
        <w:widowControl w:val="0"/>
        <w:autoSpaceDE w:val="0"/>
        <w:autoSpaceDN w:val="0"/>
        <w:adjustRightInd w:val="0"/>
        <w:ind w:left="1080"/>
        <w:contextualSpacing/>
        <w:jc w:val="both"/>
      </w:pPr>
      <w:r w:rsidRPr="0033661E">
        <w:t>1.</w:t>
      </w:r>
      <w:r w:rsidRPr="0033661E">
        <w:tab/>
      </w:r>
      <w:bookmarkStart w:id="26" w:name="_Hlk69245120"/>
      <w:r w:rsidRPr="0033661E">
        <w:t>Искусство. http: // iskusstvo.info.ru/</w:t>
      </w:r>
    </w:p>
    <w:p w:rsidR="00B358CA" w:rsidRPr="0033661E" w:rsidRDefault="00B358CA" w:rsidP="00F144A8">
      <w:pPr>
        <w:widowControl w:val="0"/>
        <w:autoSpaceDE w:val="0"/>
        <w:autoSpaceDN w:val="0"/>
        <w:adjustRightInd w:val="0"/>
        <w:ind w:left="1080"/>
        <w:contextualSpacing/>
        <w:jc w:val="both"/>
      </w:pPr>
      <w:r w:rsidRPr="0033661E">
        <w:t>2.</w:t>
      </w:r>
      <w:r w:rsidRPr="0033661E">
        <w:tab/>
        <w:t>Диалог искусств (ДИ).  https://di.mmoma.ru/</w:t>
      </w:r>
    </w:p>
    <w:p w:rsidR="00B358CA" w:rsidRPr="0033661E" w:rsidRDefault="00B358CA" w:rsidP="00F144A8">
      <w:pPr>
        <w:widowControl w:val="0"/>
        <w:autoSpaceDE w:val="0"/>
        <w:autoSpaceDN w:val="0"/>
        <w:adjustRightInd w:val="0"/>
        <w:ind w:left="1080"/>
        <w:contextualSpacing/>
        <w:jc w:val="both"/>
      </w:pPr>
      <w:r w:rsidRPr="0033661E">
        <w:t xml:space="preserve">3.  Декоративное искусство стран СНГ. </w:t>
      </w:r>
    </w:p>
    <w:p w:rsidR="00B358CA" w:rsidRPr="0033661E" w:rsidRDefault="00B358CA" w:rsidP="00F144A8">
      <w:pPr>
        <w:widowControl w:val="0"/>
        <w:autoSpaceDE w:val="0"/>
        <w:autoSpaceDN w:val="0"/>
        <w:adjustRightInd w:val="0"/>
        <w:ind w:left="1080"/>
        <w:contextualSpacing/>
        <w:jc w:val="both"/>
      </w:pPr>
      <w:r w:rsidRPr="0033661E">
        <w:t>http: // http://www.fondartproject.ru/journals/</w:t>
      </w:r>
    </w:p>
    <w:bookmarkEnd w:id="26"/>
    <w:p w:rsidR="00B358CA" w:rsidRPr="0033661E" w:rsidRDefault="00B358CA" w:rsidP="00F144A8">
      <w:pPr>
        <w:widowControl w:val="0"/>
        <w:autoSpaceDE w:val="0"/>
        <w:autoSpaceDN w:val="0"/>
        <w:adjustRightInd w:val="0"/>
        <w:ind w:left="360"/>
        <w:contextualSpacing/>
        <w:jc w:val="both"/>
      </w:pPr>
    </w:p>
    <w:p w:rsidR="00B358CA" w:rsidRPr="0033661E" w:rsidRDefault="00B358CA" w:rsidP="00F144A8">
      <w:pPr>
        <w:widowControl w:val="0"/>
        <w:numPr>
          <w:ilvl w:val="0"/>
          <w:numId w:val="4"/>
        </w:numPr>
        <w:autoSpaceDE w:val="0"/>
        <w:autoSpaceDN w:val="0"/>
        <w:adjustRightInd w:val="0"/>
        <w:contextualSpacing/>
        <w:jc w:val="both"/>
        <w:rPr>
          <w:b/>
          <w:i/>
        </w:rPr>
      </w:pPr>
      <w:r w:rsidRPr="0033661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358CA" w:rsidRPr="0033661E" w:rsidRDefault="00B358CA" w:rsidP="00F144A8">
      <w:pPr>
        <w:widowControl w:val="0"/>
        <w:autoSpaceDE w:val="0"/>
        <w:autoSpaceDN w:val="0"/>
        <w:adjustRightInd w:val="0"/>
        <w:contextualSpacing/>
        <w:jc w:val="both"/>
        <w:rPr>
          <w:b/>
          <w:i/>
        </w:rPr>
      </w:pPr>
    </w:p>
    <w:p w:rsidR="00B358CA" w:rsidRPr="0033661E" w:rsidRDefault="00B358CA" w:rsidP="00F144A8">
      <w:pPr>
        <w:widowControl w:val="0"/>
        <w:numPr>
          <w:ilvl w:val="0"/>
          <w:numId w:val="8"/>
        </w:numPr>
        <w:autoSpaceDE w:val="0"/>
        <w:autoSpaceDN w:val="0"/>
        <w:adjustRightInd w:val="0"/>
        <w:contextualSpacing/>
        <w:jc w:val="both"/>
      </w:pPr>
      <w:r w:rsidRPr="0033661E">
        <w:rPr>
          <w:color w:val="333333"/>
          <w:shd w:val="clear" w:color="auto" w:fill="FFFFFF"/>
        </w:rPr>
        <w:t>www.iprbookshop.ru</w:t>
      </w:r>
    </w:p>
    <w:p w:rsidR="00B358CA" w:rsidRPr="0033661E" w:rsidRDefault="00B358CA" w:rsidP="00F144A8">
      <w:pPr>
        <w:widowControl w:val="0"/>
        <w:numPr>
          <w:ilvl w:val="0"/>
          <w:numId w:val="8"/>
        </w:numPr>
        <w:autoSpaceDE w:val="0"/>
        <w:autoSpaceDN w:val="0"/>
        <w:adjustRightInd w:val="0"/>
        <w:contextualSpacing/>
        <w:jc w:val="both"/>
      </w:pPr>
      <w:r w:rsidRPr="0033661E">
        <w:t>www.zipsites.ru – бесплатная электронная Интернет-библиотека.</w:t>
      </w:r>
    </w:p>
    <w:p w:rsidR="00B358CA" w:rsidRPr="0033661E" w:rsidRDefault="00B358CA" w:rsidP="00F144A8">
      <w:pPr>
        <w:widowControl w:val="0"/>
        <w:numPr>
          <w:ilvl w:val="0"/>
          <w:numId w:val="8"/>
        </w:numPr>
        <w:autoSpaceDE w:val="0"/>
        <w:autoSpaceDN w:val="0"/>
        <w:adjustRightInd w:val="0"/>
        <w:contextualSpacing/>
        <w:jc w:val="both"/>
      </w:pPr>
      <w:r w:rsidRPr="0033661E">
        <w:t>www.elibraru.ru – бесплатная электронная Интернет-библиотека.</w:t>
      </w:r>
    </w:p>
    <w:p w:rsidR="00B358CA" w:rsidRPr="0033661E" w:rsidRDefault="00B358CA" w:rsidP="00F144A8">
      <w:pPr>
        <w:widowControl w:val="0"/>
        <w:numPr>
          <w:ilvl w:val="0"/>
          <w:numId w:val="8"/>
        </w:numPr>
        <w:autoSpaceDE w:val="0"/>
        <w:autoSpaceDN w:val="0"/>
        <w:adjustRightInd w:val="0"/>
        <w:contextualSpacing/>
        <w:jc w:val="both"/>
      </w:pPr>
      <w:r w:rsidRPr="0033661E">
        <w:t>www.big.libraru.info – большая  электронная библиотека.</w:t>
      </w:r>
    </w:p>
    <w:p w:rsidR="00B358CA" w:rsidRPr="0033661E" w:rsidRDefault="00B358CA" w:rsidP="00F144A8">
      <w:pPr>
        <w:widowControl w:val="0"/>
        <w:numPr>
          <w:ilvl w:val="0"/>
          <w:numId w:val="8"/>
        </w:numPr>
        <w:autoSpaceDE w:val="0"/>
        <w:autoSpaceDN w:val="0"/>
        <w:adjustRightInd w:val="0"/>
        <w:contextualSpacing/>
        <w:jc w:val="both"/>
      </w:pPr>
      <w:r w:rsidRPr="0033661E">
        <w:rPr>
          <w:lang w:val="en-US"/>
        </w:rPr>
        <w:t>http</w:t>
      </w:r>
      <w:r w:rsidRPr="0033661E">
        <w:t>://</w:t>
      </w:r>
      <w:r w:rsidRPr="0033661E">
        <w:rPr>
          <w:lang w:val="en-US"/>
        </w:rPr>
        <w:t>www</w:t>
      </w:r>
      <w:r w:rsidRPr="0033661E">
        <w:t>.</w:t>
      </w:r>
      <w:proofErr w:type="spellStart"/>
      <w:r w:rsidRPr="0033661E">
        <w:rPr>
          <w:lang w:val="en-US"/>
        </w:rPr>
        <w:t>kkctrigo</w:t>
      </w:r>
      <w:proofErr w:type="spellEnd"/>
      <w:r w:rsidRPr="0033661E">
        <w:t>.</w:t>
      </w:r>
      <w:proofErr w:type="spellStart"/>
      <w:r w:rsidRPr="0033661E">
        <w:rPr>
          <w:lang w:val="en-US"/>
        </w:rPr>
        <w:t>centerstart</w:t>
      </w:r>
      <w:proofErr w:type="spellEnd"/>
      <w:r w:rsidRPr="0033661E">
        <w:t>.</w:t>
      </w:r>
      <w:proofErr w:type="spellStart"/>
      <w:r w:rsidRPr="0033661E">
        <w:rPr>
          <w:lang w:val="en-US"/>
        </w:rPr>
        <w:t>ru</w:t>
      </w:r>
      <w:proofErr w:type="spellEnd"/>
      <w:r w:rsidRPr="0033661E">
        <w:t>/ - портал “Российское образование”</w:t>
      </w:r>
    </w:p>
    <w:p w:rsidR="00B358CA" w:rsidRPr="0033661E" w:rsidRDefault="00B358CA" w:rsidP="00F144A8">
      <w:pPr>
        <w:widowControl w:val="0"/>
        <w:numPr>
          <w:ilvl w:val="0"/>
          <w:numId w:val="8"/>
        </w:numPr>
        <w:autoSpaceDE w:val="0"/>
        <w:autoSpaceDN w:val="0"/>
        <w:adjustRightInd w:val="0"/>
        <w:ind w:left="1428"/>
        <w:contextualSpacing/>
        <w:jc w:val="both"/>
      </w:pPr>
      <w:r w:rsidRPr="0033661E">
        <w:rPr>
          <w:lang w:val="en-US"/>
        </w:rPr>
        <w:t>http</w:t>
      </w:r>
      <w:r w:rsidRPr="0033661E">
        <w:t xml:space="preserve">:// </w:t>
      </w:r>
      <w:hyperlink r:id="rId5" w:history="1">
        <w:r w:rsidRPr="0033661E">
          <w:rPr>
            <w:color w:val="0563C1"/>
            <w:u w:val="single"/>
            <w:lang w:val="en-US"/>
          </w:rPr>
          <w:t>www</w:t>
        </w:r>
        <w:r w:rsidRPr="0033661E">
          <w:rPr>
            <w:color w:val="0563C1"/>
            <w:u w:val="single"/>
          </w:rPr>
          <w:t>.</w:t>
        </w:r>
        <w:r w:rsidRPr="0033661E">
          <w:rPr>
            <w:color w:val="0563C1"/>
            <w:u w:val="single"/>
            <w:lang w:val="en-US"/>
          </w:rPr>
          <w:t>intuit</w:t>
        </w:r>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rPr>
          <w:color w:val="0563C1"/>
          <w:u w:val="single"/>
        </w:rPr>
        <w:t xml:space="preserve"> - </w:t>
      </w:r>
      <w:r w:rsidRPr="0033661E">
        <w:t>Национальный Открытый Университет «ИНТУИТ»</w:t>
      </w:r>
    </w:p>
    <w:p w:rsidR="00B358CA" w:rsidRPr="0033661E" w:rsidRDefault="00B358CA" w:rsidP="00F144A8">
      <w:pPr>
        <w:widowControl w:val="0"/>
        <w:numPr>
          <w:ilvl w:val="0"/>
          <w:numId w:val="8"/>
        </w:numPr>
        <w:autoSpaceDE w:val="0"/>
        <w:autoSpaceDN w:val="0"/>
        <w:adjustRightInd w:val="0"/>
        <w:ind w:left="1428"/>
        <w:contextualSpacing/>
        <w:jc w:val="both"/>
      </w:pPr>
      <w:r w:rsidRPr="0033661E">
        <w:rPr>
          <w:lang w:val="en-US"/>
        </w:rPr>
        <w:t>http</w:t>
      </w:r>
      <w:r w:rsidRPr="0033661E">
        <w:t xml:space="preserve">:// </w:t>
      </w:r>
      <w:hyperlink r:id="rId6" w:history="1">
        <w:r w:rsidRPr="0033661E">
          <w:rPr>
            <w:color w:val="0563C1"/>
            <w:u w:val="single"/>
            <w:lang w:val="en-US"/>
          </w:rPr>
          <w:t>www</w:t>
        </w:r>
        <w:r w:rsidRPr="0033661E">
          <w:rPr>
            <w:color w:val="0563C1"/>
            <w:u w:val="single"/>
          </w:rPr>
          <w:t>.</w:t>
        </w:r>
        <w:proofErr w:type="spellStart"/>
        <w:r w:rsidRPr="0033661E">
          <w:rPr>
            <w:color w:val="0563C1"/>
            <w:u w:val="single"/>
            <w:lang w:val="en-US"/>
          </w:rPr>
          <w:t>edu</w:t>
        </w:r>
        <w:proofErr w:type="spellEnd"/>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t xml:space="preserve"> - федеральный портал “Российское образование”</w:t>
      </w:r>
    </w:p>
    <w:p w:rsidR="00B358CA" w:rsidRPr="0033661E" w:rsidRDefault="00B358CA" w:rsidP="00F144A8">
      <w:pPr>
        <w:widowControl w:val="0"/>
        <w:numPr>
          <w:ilvl w:val="0"/>
          <w:numId w:val="8"/>
        </w:numPr>
        <w:autoSpaceDE w:val="0"/>
        <w:autoSpaceDN w:val="0"/>
        <w:adjustRightInd w:val="0"/>
        <w:ind w:left="1428"/>
        <w:contextualSpacing/>
        <w:jc w:val="both"/>
      </w:pPr>
      <w:r w:rsidRPr="0033661E">
        <w:rPr>
          <w:lang w:val="en-US"/>
        </w:rPr>
        <w:t>http</w:t>
      </w:r>
      <w:r w:rsidRPr="0033661E">
        <w:t xml:space="preserve">:// </w:t>
      </w:r>
      <w:hyperlink r:id="rId7" w:history="1">
        <w:r w:rsidRPr="0033661E">
          <w:rPr>
            <w:color w:val="0563C1"/>
            <w:u w:val="single"/>
            <w:lang w:val="en-US"/>
          </w:rPr>
          <w:t>www</w:t>
        </w:r>
        <w:r w:rsidRPr="0033661E">
          <w:rPr>
            <w:color w:val="0563C1"/>
            <w:u w:val="single"/>
          </w:rPr>
          <w:t>.</w:t>
        </w:r>
        <w:proofErr w:type="spellStart"/>
        <w:r w:rsidRPr="0033661E">
          <w:rPr>
            <w:color w:val="0563C1"/>
            <w:u w:val="single"/>
            <w:lang w:val="en-US"/>
          </w:rPr>
          <w:t>informika</w:t>
        </w:r>
        <w:proofErr w:type="spellEnd"/>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t xml:space="preserve"> - федеральное хранилище «Единая коллекция цифровых образовательных </w:t>
      </w:r>
      <w:proofErr w:type="spellStart"/>
      <w:r w:rsidRPr="0033661E">
        <w:t>рессурсов</w:t>
      </w:r>
      <w:proofErr w:type="spellEnd"/>
      <w:r w:rsidRPr="0033661E">
        <w:t>»</w:t>
      </w:r>
    </w:p>
    <w:p w:rsidR="00B358CA" w:rsidRPr="0033661E" w:rsidRDefault="00B358CA" w:rsidP="00F144A8">
      <w:pPr>
        <w:widowControl w:val="0"/>
        <w:numPr>
          <w:ilvl w:val="0"/>
          <w:numId w:val="8"/>
        </w:numPr>
        <w:autoSpaceDE w:val="0"/>
        <w:autoSpaceDN w:val="0"/>
        <w:adjustRightInd w:val="0"/>
        <w:ind w:left="1428"/>
        <w:contextualSpacing/>
        <w:jc w:val="both"/>
      </w:pPr>
      <w:r w:rsidRPr="0033661E">
        <w:rPr>
          <w:lang w:val="en-US"/>
        </w:rPr>
        <w:t>http</w:t>
      </w:r>
      <w:r w:rsidRPr="0033661E">
        <w:t xml:space="preserve">:// </w:t>
      </w:r>
      <w:hyperlink r:id="rId8" w:history="1">
        <w:r w:rsidRPr="0033661E">
          <w:rPr>
            <w:color w:val="0563C1"/>
            <w:u w:val="single"/>
            <w:lang w:val="en-US"/>
          </w:rPr>
          <w:t>www</w:t>
        </w:r>
        <w:r w:rsidRPr="0033661E">
          <w:rPr>
            <w:color w:val="0563C1"/>
            <w:u w:val="single"/>
          </w:rPr>
          <w:t>.</w:t>
        </w:r>
        <w:proofErr w:type="spellStart"/>
        <w:r w:rsidRPr="0033661E">
          <w:rPr>
            <w:color w:val="0563C1"/>
            <w:u w:val="single"/>
            <w:lang w:val="en-US"/>
          </w:rPr>
          <w:t>cor</w:t>
        </w:r>
        <w:proofErr w:type="spellEnd"/>
        <w:r w:rsidRPr="0033661E">
          <w:rPr>
            <w:color w:val="0563C1"/>
            <w:u w:val="single"/>
          </w:rPr>
          <w:t>.</w:t>
        </w:r>
        <w:r w:rsidRPr="0033661E">
          <w:rPr>
            <w:color w:val="0563C1"/>
            <w:u w:val="single"/>
            <w:lang w:val="en-US"/>
          </w:rPr>
          <w:t>home</w:t>
        </w:r>
        <w:r w:rsidRPr="0033661E">
          <w:rPr>
            <w:color w:val="0563C1"/>
            <w:u w:val="single"/>
          </w:rPr>
          <w:t>-</w:t>
        </w:r>
        <w:proofErr w:type="spellStart"/>
        <w:r w:rsidRPr="0033661E">
          <w:rPr>
            <w:color w:val="0563C1"/>
            <w:u w:val="single"/>
            <w:lang w:val="en-US"/>
          </w:rPr>
          <w:t>edu</w:t>
        </w:r>
        <w:proofErr w:type="spellEnd"/>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t xml:space="preserve"> - сайт цифровых образовательных </w:t>
      </w:r>
      <w:proofErr w:type="spellStart"/>
      <w:r w:rsidRPr="0033661E">
        <w:t>рессурсов</w:t>
      </w:r>
      <w:proofErr w:type="spellEnd"/>
    </w:p>
    <w:p w:rsidR="00B358CA" w:rsidRPr="0033661E" w:rsidRDefault="00230719" w:rsidP="00F144A8">
      <w:pPr>
        <w:widowControl w:val="0"/>
        <w:numPr>
          <w:ilvl w:val="0"/>
          <w:numId w:val="8"/>
        </w:numPr>
        <w:autoSpaceDE w:val="0"/>
        <w:autoSpaceDN w:val="0"/>
        <w:adjustRightInd w:val="0"/>
        <w:ind w:left="1428"/>
        <w:contextualSpacing/>
        <w:jc w:val="both"/>
      </w:pPr>
      <w:hyperlink r:id="rId9" w:history="1">
        <w:r w:rsidR="00B358CA" w:rsidRPr="0033661E">
          <w:rPr>
            <w:color w:val="0563C1"/>
            <w:u w:val="single"/>
          </w:rPr>
          <w:t>www.hermitagemuseum.org</w:t>
        </w:r>
      </w:hyperlink>
      <w:r w:rsidR="00B358CA" w:rsidRPr="0033661E">
        <w:t xml:space="preserve">  - Государственный Эрмитаж в Санкт Петербурге</w:t>
      </w:r>
    </w:p>
    <w:p w:rsidR="00B358CA" w:rsidRPr="0033661E" w:rsidRDefault="00230719" w:rsidP="00F144A8">
      <w:pPr>
        <w:widowControl w:val="0"/>
        <w:numPr>
          <w:ilvl w:val="0"/>
          <w:numId w:val="8"/>
        </w:numPr>
        <w:autoSpaceDE w:val="0"/>
        <w:autoSpaceDN w:val="0"/>
        <w:adjustRightInd w:val="0"/>
        <w:ind w:left="1428"/>
        <w:contextualSpacing/>
        <w:jc w:val="both"/>
      </w:pPr>
      <w:hyperlink r:id="rId10" w:history="1">
        <w:r w:rsidR="00B358CA" w:rsidRPr="0033661E">
          <w:rPr>
            <w:color w:val="0563C1"/>
            <w:u w:val="single"/>
          </w:rPr>
          <w:t>www.arts-museum.ru</w:t>
        </w:r>
      </w:hyperlink>
      <w:r w:rsidR="00B358CA" w:rsidRPr="0033661E">
        <w:t xml:space="preserve">  - Государственный музей изобразительных искусств имени А.С. Пушкина</w:t>
      </w:r>
    </w:p>
    <w:p w:rsidR="00B358CA" w:rsidRPr="0033661E" w:rsidRDefault="00B358CA" w:rsidP="00F144A8">
      <w:pPr>
        <w:widowControl w:val="0"/>
        <w:numPr>
          <w:ilvl w:val="0"/>
          <w:numId w:val="8"/>
        </w:numPr>
        <w:autoSpaceDE w:val="0"/>
        <w:autoSpaceDN w:val="0"/>
        <w:adjustRightInd w:val="0"/>
        <w:ind w:left="1428"/>
        <w:contextualSpacing/>
        <w:jc w:val="both"/>
      </w:pPr>
      <w:r w:rsidRPr="0033661E">
        <w:t>www.louvre.fr  - Лувр</w:t>
      </w:r>
    </w:p>
    <w:p w:rsidR="00B358CA" w:rsidRPr="0033661E" w:rsidRDefault="00B358CA" w:rsidP="00F144A8">
      <w:pPr>
        <w:widowControl w:val="0"/>
        <w:numPr>
          <w:ilvl w:val="0"/>
          <w:numId w:val="8"/>
        </w:numPr>
        <w:autoSpaceDE w:val="0"/>
        <w:autoSpaceDN w:val="0"/>
        <w:adjustRightInd w:val="0"/>
        <w:ind w:left="1428"/>
        <w:contextualSpacing/>
        <w:jc w:val="both"/>
      </w:pPr>
      <w:r w:rsidRPr="0033661E">
        <w:t xml:space="preserve">mv.vatican.va   - </w:t>
      </w:r>
      <w:proofErr w:type="spellStart"/>
      <w:r w:rsidRPr="0033661E">
        <w:t>Ватиканский</w:t>
      </w:r>
      <w:proofErr w:type="spellEnd"/>
      <w:r w:rsidRPr="0033661E">
        <w:t xml:space="preserve"> музей, Рим</w:t>
      </w:r>
    </w:p>
    <w:p w:rsidR="00B358CA" w:rsidRPr="0033661E" w:rsidRDefault="00230719" w:rsidP="00F144A8">
      <w:pPr>
        <w:widowControl w:val="0"/>
        <w:numPr>
          <w:ilvl w:val="0"/>
          <w:numId w:val="8"/>
        </w:numPr>
        <w:autoSpaceDE w:val="0"/>
        <w:autoSpaceDN w:val="0"/>
        <w:adjustRightInd w:val="0"/>
        <w:ind w:left="1428"/>
        <w:contextualSpacing/>
        <w:jc w:val="both"/>
      </w:pPr>
      <w:hyperlink r:id="rId11" w:history="1">
        <w:r w:rsidR="00B358CA" w:rsidRPr="0033661E">
          <w:rPr>
            <w:color w:val="0563C1"/>
            <w:u w:val="single"/>
          </w:rPr>
          <w:t>www.szepmuveszeti.hu</w:t>
        </w:r>
      </w:hyperlink>
      <w:r w:rsidR="00B358CA" w:rsidRPr="0033661E">
        <w:t xml:space="preserve">   - Будапештский музей зарубежного изобразительного искусства</w:t>
      </w:r>
    </w:p>
    <w:p w:rsidR="00B358CA" w:rsidRPr="0033661E" w:rsidRDefault="00B358CA" w:rsidP="00F144A8">
      <w:pPr>
        <w:widowControl w:val="0"/>
        <w:numPr>
          <w:ilvl w:val="0"/>
          <w:numId w:val="8"/>
        </w:numPr>
        <w:autoSpaceDE w:val="0"/>
        <w:autoSpaceDN w:val="0"/>
        <w:adjustRightInd w:val="0"/>
        <w:ind w:left="1428"/>
        <w:contextualSpacing/>
        <w:jc w:val="both"/>
      </w:pPr>
      <w:r w:rsidRPr="0033661E">
        <w:t>www.museodelprado.es   - Музей Прадо, Мадрид</w:t>
      </w:r>
    </w:p>
    <w:p w:rsidR="00B358CA" w:rsidRPr="0033661E" w:rsidRDefault="00B358CA" w:rsidP="00F144A8">
      <w:pPr>
        <w:widowControl w:val="0"/>
        <w:numPr>
          <w:ilvl w:val="0"/>
          <w:numId w:val="8"/>
        </w:numPr>
        <w:autoSpaceDE w:val="0"/>
        <w:autoSpaceDN w:val="0"/>
        <w:adjustRightInd w:val="0"/>
        <w:ind w:left="1428"/>
        <w:contextualSpacing/>
        <w:jc w:val="both"/>
      </w:pPr>
      <w:r w:rsidRPr="0033661E">
        <w:t>rusmuseum.ru  - Русский музей</w:t>
      </w:r>
    </w:p>
    <w:p w:rsidR="00B358CA" w:rsidRPr="0033661E" w:rsidRDefault="00B358CA" w:rsidP="00F144A8">
      <w:pPr>
        <w:widowControl w:val="0"/>
        <w:autoSpaceDE w:val="0"/>
        <w:autoSpaceDN w:val="0"/>
        <w:adjustRightInd w:val="0"/>
        <w:ind w:left="1428"/>
        <w:contextualSpacing/>
        <w:jc w:val="both"/>
      </w:pPr>
    </w:p>
    <w:p w:rsidR="00B358CA" w:rsidRPr="0033661E" w:rsidRDefault="00B358CA" w:rsidP="00F144A8">
      <w:pPr>
        <w:widowControl w:val="0"/>
        <w:numPr>
          <w:ilvl w:val="0"/>
          <w:numId w:val="4"/>
        </w:numPr>
        <w:autoSpaceDE w:val="0"/>
        <w:autoSpaceDN w:val="0"/>
        <w:adjustRightInd w:val="0"/>
        <w:contextualSpacing/>
        <w:jc w:val="both"/>
        <w:rPr>
          <w:b/>
        </w:rPr>
      </w:pPr>
      <w:r w:rsidRPr="0033661E">
        <w:rPr>
          <w:b/>
        </w:rPr>
        <w:t>Методические указания для обучающихся по освоению дисциплины (модуля)</w:t>
      </w:r>
    </w:p>
    <w:p w:rsidR="00B358CA" w:rsidRPr="0033661E" w:rsidRDefault="00B358CA" w:rsidP="00F144A8">
      <w:pPr>
        <w:widowControl w:val="0"/>
        <w:autoSpaceDE w:val="0"/>
        <w:autoSpaceDN w:val="0"/>
        <w:adjustRightInd w:val="0"/>
        <w:jc w:val="both"/>
        <w:rPr>
          <w:bCs/>
        </w:rPr>
      </w:pPr>
    </w:p>
    <w:p w:rsidR="00B358CA" w:rsidRPr="0033661E" w:rsidRDefault="00B358CA" w:rsidP="00F144A8">
      <w:pPr>
        <w:autoSpaceDE w:val="0"/>
        <w:autoSpaceDN w:val="0"/>
        <w:ind w:firstLine="360"/>
        <w:jc w:val="both"/>
        <w:rPr>
          <w:bCs/>
        </w:rPr>
      </w:pPr>
      <w:r w:rsidRPr="0033661E">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33661E">
        <w:rPr>
          <w:bCs/>
        </w:rPr>
        <w:t xml:space="preserve">Подготовка к практическим занятиям включает обязательное наличие необходимых для работы инструментов (карандаши, набор кистей, </w:t>
      </w:r>
      <w:r>
        <w:rPr>
          <w:bCs/>
        </w:rPr>
        <w:t xml:space="preserve">акварельные, </w:t>
      </w:r>
      <w:r w:rsidRPr="0033661E">
        <w:rPr>
          <w:bCs/>
        </w:rPr>
        <w:t>темперные</w:t>
      </w:r>
      <w:r>
        <w:rPr>
          <w:bCs/>
        </w:rPr>
        <w:t xml:space="preserve"> краски</w:t>
      </w:r>
      <w:r w:rsidRPr="0033661E">
        <w:rPr>
          <w:bCs/>
        </w:rPr>
        <w:t>, палитра).</w:t>
      </w:r>
    </w:p>
    <w:p w:rsidR="00B358CA" w:rsidRPr="0033661E" w:rsidRDefault="00B358CA" w:rsidP="00946903">
      <w:pPr>
        <w:autoSpaceDE w:val="0"/>
        <w:autoSpaceDN w:val="0"/>
        <w:jc w:val="both"/>
      </w:pPr>
      <w:r w:rsidRPr="0033661E">
        <w:t>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B358CA" w:rsidRPr="0033661E" w:rsidRDefault="00B358CA" w:rsidP="00F144A8">
      <w:pPr>
        <w:autoSpaceDE w:val="0"/>
        <w:autoSpaceDN w:val="0"/>
        <w:ind w:firstLine="360"/>
        <w:jc w:val="both"/>
      </w:pPr>
      <w:r w:rsidRPr="0033661E">
        <w:t>Самостоятельная работа студентов складывается из следующих составляющих:</w:t>
      </w:r>
    </w:p>
    <w:p w:rsidR="00B358CA" w:rsidRPr="0033661E" w:rsidRDefault="00B358CA" w:rsidP="00F144A8">
      <w:pPr>
        <w:widowControl w:val="0"/>
        <w:numPr>
          <w:ilvl w:val="0"/>
          <w:numId w:val="9"/>
        </w:numPr>
        <w:autoSpaceDE w:val="0"/>
        <w:autoSpaceDN w:val="0"/>
        <w:adjustRightInd w:val="0"/>
        <w:ind w:left="714" w:hanging="357"/>
        <w:contextualSpacing/>
        <w:jc w:val="both"/>
      </w:pPr>
      <w:r w:rsidRPr="0033661E">
        <w:t>работа с основной и дополнительной литературой, с материалами, иллюстрациями из интернета;</w:t>
      </w:r>
    </w:p>
    <w:p w:rsidR="00B358CA" w:rsidRPr="0033661E" w:rsidRDefault="00B358CA" w:rsidP="00F144A8">
      <w:pPr>
        <w:widowControl w:val="0"/>
        <w:numPr>
          <w:ilvl w:val="0"/>
          <w:numId w:val="9"/>
        </w:numPr>
        <w:autoSpaceDE w:val="0"/>
        <w:autoSpaceDN w:val="0"/>
        <w:adjustRightInd w:val="0"/>
        <w:ind w:left="714" w:hanging="357"/>
        <w:contextualSpacing/>
        <w:jc w:val="both"/>
      </w:pPr>
      <w:r w:rsidRPr="0033661E">
        <w:t xml:space="preserve">внеаудиторная подготовка к выполнению </w:t>
      </w:r>
      <w:r>
        <w:t>постановок</w:t>
      </w:r>
      <w:r w:rsidRPr="0033661E">
        <w:t>;</w:t>
      </w:r>
    </w:p>
    <w:p w:rsidR="00B358CA" w:rsidRPr="0033661E" w:rsidRDefault="00B358CA" w:rsidP="00F144A8">
      <w:pPr>
        <w:widowControl w:val="0"/>
        <w:numPr>
          <w:ilvl w:val="0"/>
          <w:numId w:val="9"/>
        </w:numPr>
        <w:autoSpaceDE w:val="0"/>
        <w:autoSpaceDN w:val="0"/>
        <w:adjustRightInd w:val="0"/>
        <w:ind w:left="714" w:hanging="357"/>
        <w:contextualSpacing/>
        <w:jc w:val="both"/>
      </w:pPr>
      <w:r w:rsidRPr="0033661E">
        <w:t>выполнение самостоятельных практических работ</w:t>
      </w:r>
      <w:r>
        <w:t xml:space="preserve"> (эскизы)</w:t>
      </w:r>
      <w:r w:rsidRPr="0033661E">
        <w:t>;</w:t>
      </w:r>
    </w:p>
    <w:p w:rsidR="00B358CA" w:rsidRPr="0033661E" w:rsidRDefault="00B358CA" w:rsidP="00F144A8">
      <w:pPr>
        <w:widowControl w:val="0"/>
        <w:numPr>
          <w:ilvl w:val="0"/>
          <w:numId w:val="9"/>
        </w:numPr>
        <w:autoSpaceDE w:val="0"/>
        <w:autoSpaceDN w:val="0"/>
        <w:adjustRightInd w:val="0"/>
        <w:jc w:val="both"/>
      </w:pPr>
      <w:r w:rsidRPr="0033661E">
        <w:t>подготовка к  зачетам  непосредственно перед ними.</w:t>
      </w:r>
    </w:p>
    <w:p w:rsidR="00B358CA" w:rsidRPr="0033661E" w:rsidRDefault="00B358CA" w:rsidP="00F144A8">
      <w:pPr>
        <w:autoSpaceDE w:val="0"/>
        <w:autoSpaceDN w:val="0"/>
        <w:ind w:firstLine="360"/>
        <w:jc w:val="both"/>
      </w:pPr>
      <w:r w:rsidRPr="0033661E">
        <w:t>Зачет проводится в форме просмотра, поэтому необходимо выставить учебные работы, заранее, в подготовленной аудитории.</w:t>
      </w:r>
    </w:p>
    <w:p w:rsidR="00B358CA" w:rsidRPr="0033661E" w:rsidRDefault="00B358CA" w:rsidP="00F144A8">
      <w:pPr>
        <w:autoSpaceDE w:val="0"/>
        <w:autoSpaceDN w:val="0"/>
        <w:ind w:firstLine="360"/>
        <w:jc w:val="both"/>
      </w:pPr>
      <w:r w:rsidRPr="0033661E">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B358CA" w:rsidRPr="0033661E" w:rsidRDefault="00B358CA" w:rsidP="00F144A8">
      <w:pPr>
        <w:widowControl w:val="0"/>
        <w:autoSpaceDE w:val="0"/>
        <w:autoSpaceDN w:val="0"/>
        <w:adjustRightInd w:val="0"/>
        <w:jc w:val="both"/>
      </w:pPr>
    </w:p>
    <w:p w:rsidR="00B358CA" w:rsidRPr="0033661E" w:rsidRDefault="00B358CA" w:rsidP="00F144A8">
      <w:pPr>
        <w:autoSpaceDN w:val="0"/>
        <w:jc w:val="both"/>
        <w:rPr>
          <w:bCs/>
        </w:rPr>
      </w:pPr>
      <w:r w:rsidRPr="0033661E">
        <w:rPr>
          <w:bCs/>
        </w:rP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B358CA" w:rsidRPr="0033661E" w:rsidRDefault="00B358CA" w:rsidP="00F144A8">
      <w:pPr>
        <w:autoSpaceDE w:val="0"/>
        <w:autoSpaceDN w:val="0"/>
        <w:adjustRightInd w:val="0"/>
        <w:ind w:left="709"/>
        <w:jc w:val="both"/>
      </w:pPr>
      <w:r w:rsidRPr="0033661E">
        <w:rPr>
          <w:i/>
        </w:rPr>
        <w:t>•</w:t>
      </w:r>
      <w:r w:rsidRPr="0033661E">
        <w:t>Обязательное выполнение основных этапов выполнения задания:</w:t>
      </w:r>
    </w:p>
    <w:p w:rsidR="00B358CA" w:rsidRPr="0033661E" w:rsidRDefault="00B358CA" w:rsidP="00F144A8">
      <w:pPr>
        <w:autoSpaceDE w:val="0"/>
        <w:autoSpaceDN w:val="0"/>
        <w:adjustRightInd w:val="0"/>
        <w:ind w:left="709"/>
        <w:jc w:val="both"/>
      </w:pPr>
      <w:r w:rsidRPr="0033661E">
        <w:rPr>
          <w:i/>
        </w:rPr>
        <w:t xml:space="preserve">- </w:t>
      </w:r>
      <w:r w:rsidRPr="0033661E">
        <w:t>исполнение небольшого цветового эскиза;</w:t>
      </w:r>
    </w:p>
    <w:p w:rsidR="00B358CA" w:rsidRPr="0033661E" w:rsidRDefault="00B358CA" w:rsidP="00F144A8">
      <w:pPr>
        <w:autoSpaceDE w:val="0"/>
        <w:autoSpaceDN w:val="0"/>
        <w:adjustRightInd w:val="0"/>
        <w:ind w:firstLine="709"/>
        <w:jc w:val="both"/>
      </w:pPr>
      <w:r w:rsidRPr="0033661E">
        <w:t>- композиционное решение;</w:t>
      </w:r>
    </w:p>
    <w:p w:rsidR="00B358CA" w:rsidRPr="0033661E" w:rsidRDefault="00B358CA" w:rsidP="009D4AED">
      <w:pPr>
        <w:autoSpaceDE w:val="0"/>
        <w:autoSpaceDN w:val="0"/>
        <w:adjustRightInd w:val="0"/>
        <w:ind w:firstLine="709"/>
        <w:jc w:val="both"/>
      </w:pPr>
      <w:r w:rsidRPr="0033661E">
        <w:t>- цветовые поиски;</w:t>
      </w:r>
    </w:p>
    <w:p w:rsidR="00B358CA" w:rsidRPr="0033661E" w:rsidRDefault="00B358CA" w:rsidP="00F144A8">
      <w:pPr>
        <w:autoSpaceDE w:val="0"/>
        <w:autoSpaceDN w:val="0"/>
        <w:adjustRightInd w:val="0"/>
        <w:ind w:firstLine="709"/>
        <w:jc w:val="both"/>
      </w:pPr>
      <w:r w:rsidRPr="0033661E">
        <w:t xml:space="preserve">- выполнение </w:t>
      </w:r>
      <w:r>
        <w:t>поставленного задания</w:t>
      </w:r>
      <w:r w:rsidRPr="0033661E">
        <w:t>.</w:t>
      </w:r>
    </w:p>
    <w:p w:rsidR="00B358CA" w:rsidRPr="0033661E" w:rsidRDefault="00B358CA" w:rsidP="00F144A8">
      <w:pPr>
        <w:autoSpaceDE w:val="0"/>
        <w:autoSpaceDN w:val="0"/>
        <w:adjustRightInd w:val="0"/>
        <w:ind w:firstLine="709"/>
        <w:jc w:val="both"/>
      </w:pPr>
      <w:r w:rsidRPr="0033661E">
        <w:rPr>
          <w:i/>
        </w:rPr>
        <w:t>•</w:t>
      </w:r>
      <w:r w:rsidRPr="0033661E">
        <w:t>Выполнение работ в соответствии со следующим планом:</w:t>
      </w:r>
    </w:p>
    <w:p w:rsidR="00B358CA" w:rsidRPr="0033661E" w:rsidRDefault="00B358CA" w:rsidP="00F144A8">
      <w:pPr>
        <w:autoSpaceDE w:val="0"/>
        <w:autoSpaceDN w:val="0"/>
        <w:adjustRightInd w:val="0"/>
        <w:ind w:left="709"/>
        <w:jc w:val="both"/>
      </w:pPr>
      <w:r w:rsidRPr="0033661E">
        <w:t>- выполнение работ согласно темы задания;</w:t>
      </w:r>
    </w:p>
    <w:p w:rsidR="00B358CA" w:rsidRPr="0033661E" w:rsidRDefault="00B358CA" w:rsidP="00F144A8">
      <w:pPr>
        <w:autoSpaceDE w:val="0"/>
        <w:autoSpaceDN w:val="0"/>
        <w:adjustRightInd w:val="0"/>
        <w:ind w:left="709"/>
        <w:jc w:val="both"/>
      </w:pPr>
      <w:r w:rsidRPr="0033661E">
        <w:t>- соблюдение соответствия объема выполненной работы календарно-</w:t>
      </w:r>
      <w:proofErr w:type="spellStart"/>
      <w:r w:rsidRPr="0033661E">
        <w:t>тематическомуплану</w:t>
      </w:r>
      <w:proofErr w:type="spellEnd"/>
      <w:r w:rsidRPr="0033661E">
        <w:t>;</w:t>
      </w:r>
    </w:p>
    <w:p w:rsidR="00B358CA" w:rsidRPr="0033661E" w:rsidRDefault="00B358CA" w:rsidP="00F144A8">
      <w:pPr>
        <w:autoSpaceDE w:val="0"/>
        <w:autoSpaceDN w:val="0"/>
        <w:adjustRightInd w:val="0"/>
        <w:ind w:left="709"/>
        <w:jc w:val="both"/>
      </w:pPr>
      <w:r w:rsidRPr="0033661E">
        <w:t>- выполнение задачи на конкретное занятие;</w:t>
      </w:r>
    </w:p>
    <w:p w:rsidR="00B358CA" w:rsidRPr="0033661E" w:rsidRDefault="00B358CA" w:rsidP="00F144A8">
      <w:pPr>
        <w:autoSpaceDE w:val="0"/>
        <w:autoSpaceDN w:val="0"/>
        <w:adjustRightInd w:val="0"/>
        <w:ind w:left="709"/>
        <w:jc w:val="both"/>
      </w:pPr>
      <w:r w:rsidRPr="0033661E">
        <w:t>- соблюдение правильной последовательности выполнения работы;</w:t>
      </w:r>
    </w:p>
    <w:p w:rsidR="00B358CA" w:rsidRPr="0033661E" w:rsidRDefault="00B358CA" w:rsidP="00F144A8">
      <w:pPr>
        <w:autoSpaceDE w:val="0"/>
        <w:autoSpaceDN w:val="0"/>
        <w:adjustRightInd w:val="0"/>
        <w:ind w:left="709"/>
        <w:jc w:val="both"/>
      </w:pPr>
      <w:r w:rsidRPr="0033661E">
        <w:t>- участие в просмотре работ, обсуждении недостатков, индивидуальная беседа с преподавателем.</w:t>
      </w:r>
    </w:p>
    <w:p w:rsidR="00B358CA" w:rsidRPr="0033661E" w:rsidRDefault="00B358CA" w:rsidP="00F144A8">
      <w:pPr>
        <w:widowControl w:val="0"/>
        <w:autoSpaceDE w:val="0"/>
        <w:autoSpaceDN w:val="0"/>
        <w:adjustRightInd w:val="0"/>
        <w:jc w:val="both"/>
      </w:pPr>
    </w:p>
    <w:p w:rsidR="00B358CA" w:rsidRPr="0033661E" w:rsidRDefault="00B358CA" w:rsidP="00F144A8">
      <w:pPr>
        <w:widowControl w:val="0"/>
        <w:numPr>
          <w:ilvl w:val="0"/>
          <w:numId w:val="4"/>
        </w:numPr>
        <w:autoSpaceDE w:val="0"/>
        <w:autoSpaceDN w:val="0"/>
        <w:adjustRightInd w:val="0"/>
        <w:contextualSpacing/>
        <w:jc w:val="both"/>
        <w:rPr>
          <w:b/>
        </w:rPr>
      </w:pPr>
      <w:r w:rsidRPr="0033661E">
        <w:rPr>
          <w:b/>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358CA" w:rsidRPr="00471017" w:rsidRDefault="00B358CA" w:rsidP="00F144A8">
      <w:pPr>
        <w:widowControl w:val="0"/>
        <w:autoSpaceDE w:val="0"/>
        <w:autoSpaceDN w:val="0"/>
        <w:adjustRightInd w:val="0"/>
        <w:contextualSpacing/>
        <w:jc w:val="both"/>
      </w:pPr>
      <w:r w:rsidRPr="00471017">
        <w:t>1.</w:t>
      </w:r>
      <w:r w:rsidRPr="0033661E">
        <w:t>Операционная</w:t>
      </w:r>
      <w:r w:rsidR="00230719">
        <w:t xml:space="preserve"> </w:t>
      </w:r>
      <w:r w:rsidRPr="0033661E">
        <w:t>система</w:t>
      </w:r>
      <w:r w:rsidR="00230719">
        <w:t xml:space="preserve"> </w:t>
      </w:r>
      <w:proofErr w:type="spellStart"/>
      <w:r w:rsidRPr="005351EB">
        <w:rPr>
          <w:lang w:val="en-US"/>
        </w:rPr>
        <w:t>MicrosoftWindows</w:t>
      </w:r>
      <w:proofErr w:type="spellEnd"/>
    </w:p>
    <w:p w:rsidR="00B358CA" w:rsidRPr="00471017" w:rsidRDefault="00B358CA" w:rsidP="00F144A8">
      <w:pPr>
        <w:widowControl w:val="0"/>
        <w:autoSpaceDE w:val="0"/>
        <w:autoSpaceDN w:val="0"/>
        <w:adjustRightInd w:val="0"/>
        <w:contextualSpacing/>
        <w:jc w:val="both"/>
      </w:pPr>
      <w:r w:rsidRPr="00471017">
        <w:t>2.</w:t>
      </w:r>
      <w:r w:rsidRPr="005351EB">
        <w:rPr>
          <w:lang w:val="en-US"/>
        </w:rPr>
        <w:t>Microsoft</w:t>
      </w:r>
      <w:r w:rsidR="00230719">
        <w:t xml:space="preserve"> </w:t>
      </w:r>
      <w:r w:rsidRPr="005351EB">
        <w:rPr>
          <w:lang w:val="en-US"/>
        </w:rPr>
        <w:t>Office</w:t>
      </w:r>
      <w:r w:rsidRPr="00471017">
        <w:t xml:space="preserve"> 2010–2016</w:t>
      </w:r>
    </w:p>
    <w:p w:rsidR="00B358CA" w:rsidRPr="00471017" w:rsidRDefault="00B358CA" w:rsidP="00F144A8">
      <w:pPr>
        <w:widowControl w:val="0"/>
        <w:autoSpaceDE w:val="0"/>
        <w:autoSpaceDN w:val="0"/>
        <w:adjustRightInd w:val="0"/>
        <w:contextualSpacing/>
        <w:jc w:val="both"/>
      </w:pPr>
      <w:r w:rsidRPr="00471017">
        <w:t>3.</w:t>
      </w:r>
      <w:r w:rsidRPr="0033661E">
        <w:t>Антивирус</w:t>
      </w:r>
      <w:r w:rsidR="00230719">
        <w:t xml:space="preserve"> </w:t>
      </w:r>
      <w:r w:rsidRPr="005351EB">
        <w:rPr>
          <w:lang w:val="en-US"/>
        </w:rPr>
        <w:t>Kaspersky</w:t>
      </w:r>
      <w:r w:rsidR="00230719">
        <w:t xml:space="preserve"> </w:t>
      </w:r>
      <w:r w:rsidRPr="005351EB">
        <w:rPr>
          <w:lang w:val="en-US"/>
        </w:rPr>
        <w:t>Endpoint</w:t>
      </w:r>
      <w:r w:rsidR="00230719">
        <w:t xml:space="preserve"> </w:t>
      </w:r>
      <w:r w:rsidRPr="005351EB">
        <w:rPr>
          <w:lang w:val="en-US"/>
        </w:rPr>
        <w:t>Security</w:t>
      </w:r>
    </w:p>
    <w:p w:rsidR="00B358CA" w:rsidRPr="00471017" w:rsidRDefault="00B358CA" w:rsidP="00F144A8">
      <w:pPr>
        <w:widowControl w:val="0"/>
        <w:autoSpaceDE w:val="0"/>
        <w:autoSpaceDN w:val="0"/>
        <w:adjustRightInd w:val="0"/>
        <w:contextualSpacing/>
        <w:jc w:val="both"/>
      </w:pPr>
      <w:r w:rsidRPr="00471017">
        <w:t>4.</w:t>
      </w:r>
      <w:r w:rsidRPr="0033661E">
        <w:t>Программа</w:t>
      </w:r>
      <w:r w:rsidR="00230719">
        <w:t xml:space="preserve"> </w:t>
      </w:r>
      <w:r w:rsidRPr="0033661E">
        <w:t>для</w:t>
      </w:r>
      <w:r w:rsidR="00230719">
        <w:t xml:space="preserve"> </w:t>
      </w:r>
      <w:r w:rsidRPr="0033661E">
        <w:t>работы</w:t>
      </w:r>
      <w:r w:rsidR="00230719">
        <w:t xml:space="preserve"> </w:t>
      </w:r>
      <w:r w:rsidRPr="0033661E">
        <w:t>с</w:t>
      </w:r>
      <w:r w:rsidR="00230719">
        <w:t xml:space="preserve"> </w:t>
      </w:r>
      <w:r w:rsidRPr="005351EB">
        <w:rPr>
          <w:lang w:val="en-US"/>
        </w:rPr>
        <w:t>pdf</w:t>
      </w:r>
      <w:r w:rsidR="00230719">
        <w:t xml:space="preserve"> </w:t>
      </w:r>
      <w:r w:rsidRPr="0033661E">
        <w:t>файлами</w:t>
      </w:r>
      <w:r w:rsidR="00230719">
        <w:t xml:space="preserve"> </w:t>
      </w:r>
      <w:proofErr w:type="spellStart"/>
      <w:r w:rsidRPr="005351EB">
        <w:rPr>
          <w:lang w:val="en-US"/>
        </w:rPr>
        <w:t>AdobeReader</w:t>
      </w:r>
      <w:proofErr w:type="spellEnd"/>
    </w:p>
    <w:p w:rsidR="00B358CA" w:rsidRPr="00471017" w:rsidRDefault="00B358CA" w:rsidP="00F144A8">
      <w:pPr>
        <w:widowControl w:val="0"/>
        <w:autoSpaceDE w:val="0"/>
        <w:autoSpaceDN w:val="0"/>
        <w:adjustRightInd w:val="0"/>
        <w:contextualSpacing/>
        <w:jc w:val="both"/>
      </w:pPr>
      <w:r w:rsidRPr="00471017">
        <w:t>5.</w:t>
      </w:r>
      <w:r w:rsidRPr="0033661E">
        <w:t>Архиватор</w:t>
      </w:r>
      <w:r w:rsidRPr="00471017">
        <w:t xml:space="preserve"> 7-</w:t>
      </w:r>
      <w:r w:rsidRPr="00FF1870">
        <w:rPr>
          <w:lang w:val="en-US"/>
        </w:rPr>
        <w:t>zip</w:t>
      </w:r>
    </w:p>
    <w:p w:rsidR="00B358CA" w:rsidRPr="0033661E" w:rsidRDefault="00B358CA" w:rsidP="00F144A8">
      <w:pPr>
        <w:widowControl w:val="0"/>
        <w:autoSpaceDE w:val="0"/>
        <w:autoSpaceDN w:val="0"/>
        <w:adjustRightInd w:val="0"/>
        <w:contextualSpacing/>
        <w:jc w:val="both"/>
      </w:pPr>
      <w:r w:rsidRPr="0033661E">
        <w:t>6.Справочно-правовая система Консультант Плюс</w:t>
      </w:r>
    </w:p>
    <w:p w:rsidR="00B358CA" w:rsidRPr="0033661E" w:rsidRDefault="00B358CA" w:rsidP="00F144A8">
      <w:pPr>
        <w:widowControl w:val="0"/>
        <w:autoSpaceDE w:val="0"/>
        <w:autoSpaceDN w:val="0"/>
        <w:adjustRightInd w:val="0"/>
        <w:contextualSpacing/>
        <w:jc w:val="both"/>
      </w:pPr>
      <w:r w:rsidRPr="0033661E">
        <w:t>7.Справочно-правовая система Гарант</w:t>
      </w:r>
    </w:p>
    <w:p w:rsidR="00B358CA" w:rsidRPr="0033661E" w:rsidRDefault="00B358CA" w:rsidP="00F144A8">
      <w:pPr>
        <w:widowControl w:val="0"/>
        <w:autoSpaceDE w:val="0"/>
        <w:autoSpaceDN w:val="0"/>
        <w:adjustRightInd w:val="0"/>
        <w:jc w:val="both"/>
      </w:pPr>
    </w:p>
    <w:p w:rsidR="00B358CA" w:rsidRPr="0033661E" w:rsidRDefault="00B358CA" w:rsidP="00F144A8">
      <w:pPr>
        <w:widowControl w:val="0"/>
        <w:numPr>
          <w:ilvl w:val="0"/>
          <w:numId w:val="4"/>
        </w:numPr>
        <w:autoSpaceDE w:val="0"/>
        <w:autoSpaceDN w:val="0"/>
        <w:adjustRightInd w:val="0"/>
        <w:contextualSpacing/>
        <w:jc w:val="both"/>
        <w:rPr>
          <w:b/>
        </w:rPr>
      </w:pPr>
      <w:r w:rsidRPr="0033661E">
        <w:rPr>
          <w:b/>
        </w:rPr>
        <w:t>Описание материально-технической базы, необходимой для осуществления образовательного процесса по дисциплине (модулю).</w:t>
      </w:r>
    </w:p>
    <w:p w:rsidR="00B358CA" w:rsidRDefault="00B358CA" w:rsidP="00F144A8">
      <w:pPr>
        <w:widowControl w:val="0"/>
        <w:autoSpaceDE w:val="0"/>
        <w:autoSpaceDN w:val="0"/>
        <w:adjustRightInd w:val="0"/>
        <w:jc w:val="both"/>
      </w:pPr>
      <w:r>
        <w:t>Специально оборудованные мастерские</w:t>
      </w:r>
    </w:p>
    <w:p w:rsidR="00B358CA" w:rsidRDefault="00B358CA" w:rsidP="00F144A8">
      <w:pPr>
        <w:widowControl w:val="0"/>
        <w:autoSpaceDE w:val="0"/>
        <w:autoSpaceDN w:val="0"/>
        <w:adjustRightInd w:val="0"/>
        <w:jc w:val="both"/>
      </w:pPr>
      <w:r>
        <w:t>Натюрмортный фонд</w:t>
      </w:r>
    </w:p>
    <w:p w:rsidR="00B358CA" w:rsidRDefault="00B358CA" w:rsidP="00F144A8">
      <w:pPr>
        <w:widowControl w:val="0"/>
        <w:autoSpaceDE w:val="0"/>
        <w:autoSpaceDN w:val="0"/>
        <w:adjustRightInd w:val="0"/>
        <w:jc w:val="both"/>
      </w:pPr>
      <w:r>
        <w:t xml:space="preserve">Светильники на штативах </w:t>
      </w:r>
    </w:p>
    <w:p w:rsidR="00B358CA" w:rsidRDefault="00B358CA" w:rsidP="00F144A8">
      <w:pPr>
        <w:widowControl w:val="0"/>
        <w:autoSpaceDE w:val="0"/>
        <w:autoSpaceDN w:val="0"/>
        <w:adjustRightInd w:val="0"/>
        <w:jc w:val="both"/>
      </w:pPr>
      <w:r>
        <w:t xml:space="preserve">Тумбы, подставки (для натюрморта), </w:t>
      </w:r>
    </w:p>
    <w:p w:rsidR="00B358CA" w:rsidRDefault="00B358CA" w:rsidP="00F144A8">
      <w:pPr>
        <w:widowControl w:val="0"/>
        <w:autoSpaceDE w:val="0"/>
        <w:autoSpaceDN w:val="0"/>
        <w:adjustRightInd w:val="0"/>
        <w:jc w:val="both"/>
      </w:pPr>
      <w:r>
        <w:t>Табуреты</w:t>
      </w:r>
    </w:p>
    <w:p w:rsidR="00B358CA" w:rsidRDefault="00B358CA" w:rsidP="00F144A8">
      <w:pPr>
        <w:widowControl w:val="0"/>
        <w:autoSpaceDE w:val="0"/>
        <w:autoSpaceDN w:val="0"/>
        <w:adjustRightInd w:val="0"/>
        <w:jc w:val="both"/>
      </w:pPr>
      <w:r>
        <w:t>Стулья</w:t>
      </w:r>
    </w:p>
    <w:p w:rsidR="00B358CA" w:rsidRDefault="00B358CA" w:rsidP="00F144A8">
      <w:pPr>
        <w:widowControl w:val="0"/>
        <w:autoSpaceDE w:val="0"/>
        <w:autoSpaceDN w:val="0"/>
        <w:adjustRightInd w:val="0"/>
        <w:jc w:val="both"/>
      </w:pPr>
      <w:r>
        <w:t>Мольберты</w:t>
      </w:r>
    </w:p>
    <w:p w:rsidR="00B358CA" w:rsidRDefault="00B358CA" w:rsidP="00F144A8">
      <w:pPr>
        <w:widowControl w:val="0"/>
        <w:autoSpaceDE w:val="0"/>
        <w:autoSpaceDN w:val="0"/>
        <w:adjustRightInd w:val="0"/>
        <w:jc w:val="both"/>
      </w:pPr>
      <w:r>
        <w:t xml:space="preserve">Шкафы </w:t>
      </w:r>
    </w:p>
    <w:p w:rsidR="00B358CA" w:rsidRDefault="00B358CA" w:rsidP="00F144A8">
      <w:pPr>
        <w:widowControl w:val="0"/>
        <w:autoSpaceDE w:val="0"/>
        <w:autoSpaceDN w:val="0"/>
        <w:adjustRightInd w:val="0"/>
        <w:jc w:val="both"/>
      </w:pPr>
      <w:r>
        <w:t>Работы студентов из методического фонда института ГГУ, учебные пособия.</w:t>
      </w:r>
    </w:p>
    <w:p w:rsidR="00B358CA" w:rsidRDefault="00B358CA" w:rsidP="00F144A8">
      <w:pPr>
        <w:widowControl w:val="0"/>
        <w:autoSpaceDE w:val="0"/>
        <w:autoSpaceDN w:val="0"/>
        <w:adjustRightInd w:val="0"/>
        <w:jc w:val="both"/>
      </w:pPr>
      <w:r>
        <w:t>Ноутбук</w:t>
      </w:r>
    </w:p>
    <w:p w:rsidR="00230719" w:rsidRPr="0033661E" w:rsidRDefault="00230719" w:rsidP="00F144A8">
      <w:pPr>
        <w:widowControl w:val="0"/>
        <w:autoSpaceDE w:val="0"/>
        <w:autoSpaceDN w:val="0"/>
        <w:adjustRightInd w:val="0"/>
        <w:jc w:val="both"/>
      </w:pPr>
    </w:p>
    <w:p w:rsidR="00B358CA" w:rsidRPr="0033661E" w:rsidRDefault="00B358CA" w:rsidP="00F144A8">
      <w:pPr>
        <w:widowControl w:val="0"/>
        <w:numPr>
          <w:ilvl w:val="0"/>
          <w:numId w:val="4"/>
        </w:numPr>
        <w:autoSpaceDE w:val="0"/>
        <w:autoSpaceDN w:val="0"/>
        <w:adjustRightInd w:val="0"/>
        <w:contextualSpacing/>
        <w:jc w:val="both"/>
        <w:rPr>
          <w:b/>
        </w:rPr>
      </w:pPr>
      <w:r w:rsidRPr="0033661E">
        <w:rPr>
          <w:b/>
        </w:rPr>
        <w:t>Образовательные технологии, используемые при освоении дисциплины</w:t>
      </w:r>
    </w:p>
    <w:p w:rsidR="00B358CA" w:rsidRPr="0033661E" w:rsidRDefault="00B358CA" w:rsidP="00F144A8">
      <w:pPr>
        <w:widowControl w:val="0"/>
        <w:autoSpaceDE w:val="0"/>
        <w:autoSpaceDN w:val="0"/>
        <w:adjustRightInd w:val="0"/>
        <w:contextualSpacing/>
        <w:jc w:val="both"/>
        <w:rPr>
          <w:bCs/>
          <w:iCs/>
        </w:rPr>
      </w:pPr>
      <w:r w:rsidRPr="0033661E">
        <w:rPr>
          <w:bCs/>
          <w:iCs/>
        </w:rPr>
        <w:t>В ходе выполнения заданий по дисциплине «</w:t>
      </w:r>
      <w:r>
        <w:t>Миниатюрная живопись</w:t>
      </w:r>
      <w:r w:rsidRPr="0033661E">
        <w:rPr>
          <w:bCs/>
          <w:iCs/>
        </w:rPr>
        <w:t>» применяются следующие образовательные технологии:</w:t>
      </w:r>
    </w:p>
    <w:p w:rsidR="00B358CA" w:rsidRPr="0033661E" w:rsidRDefault="00B358CA" w:rsidP="00F144A8">
      <w:pPr>
        <w:widowControl w:val="0"/>
        <w:autoSpaceDE w:val="0"/>
        <w:autoSpaceDN w:val="0"/>
        <w:adjustRightInd w:val="0"/>
        <w:ind w:left="720"/>
        <w:contextualSpacing/>
        <w:jc w:val="both"/>
      </w:pPr>
      <w:r w:rsidRPr="0033661E">
        <w:t>интерактивные занятия (дискуссии);</w:t>
      </w:r>
    </w:p>
    <w:p w:rsidR="00B358CA" w:rsidRPr="0033661E" w:rsidRDefault="00B358CA" w:rsidP="00F144A8">
      <w:pPr>
        <w:widowControl w:val="0"/>
        <w:autoSpaceDE w:val="0"/>
        <w:autoSpaceDN w:val="0"/>
        <w:adjustRightInd w:val="0"/>
        <w:ind w:left="720"/>
        <w:contextualSpacing/>
        <w:jc w:val="both"/>
      </w:pPr>
      <w:r w:rsidRPr="0033661E">
        <w:t>практические занятия (выбираются наиболее важные базовые задания по дисциплине с активным использованием учебно-методических комплексов);</w:t>
      </w:r>
    </w:p>
    <w:p w:rsidR="00B358CA" w:rsidRPr="0033661E" w:rsidRDefault="00B358CA" w:rsidP="00F144A8">
      <w:pPr>
        <w:widowControl w:val="0"/>
        <w:autoSpaceDE w:val="0"/>
        <w:autoSpaceDN w:val="0"/>
        <w:adjustRightInd w:val="0"/>
        <w:ind w:left="720"/>
        <w:contextualSpacing/>
        <w:jc w:val="both"/>
        <w:rPr>
          <w:bCs/>
          <w:iCs/>
        </w:rPr>
      </w:pPr>
      <w:r w:rsidRPr="0033661E">
        <w:t>проведение мастер-класса (показательное выполнение конкретных заданий ППС кафедры с учебно-методическим обоснованием данной темы).</w:t>
      </w:r>
    </w:p>
    <w:p w:rsidR="00B358CA" w:rsidRPr="0033661E" w:rsidRDefault="00B358CA" w:rsidP="00F144A8">
      <w:pPr>
        <w:widowControl w:val="0"/>
        <w:autoSpaceDE w:val="0"/>
        <w:autoSpaceDN w:val="0"/>
        <w:adjustRightInd w:val="0"/>
        <w:jc w:val="both"/>
      </w:pPr>
    </w:p>
    <w:p w:rsidR="00B358CA" w:rsidRPr="0033661E" w:rsidRDefault="00B358CA" w:rsidP="00F144A8">
      <w:pPr>
        <w:widowControl w:val="0"/>
        <w:tabs>
          <w:tab w:val="center" w:pos="4536"/>
          <w:tab w:val="right" w:pos="9072"/>
        </w:tabs>
        <w:autoSpaceDE w:val="0"/>
        <w:autoSpaceDN w:val="0"/>
        <w:adjustRightInd w:val="0"/>
        <w:jc w:val="both"/>
        <w:rPr>
          <w:b/>
        </w:rPr>
      </w:pPr>
      <w:r w:rsidRPr="0033661E">
        <w:rPr>
          <w:b/>
        </w:rPr>
        <w:t>12.1. В освоении учебной дисциплины  используются следующие традиционные образовательные технологии:</w:t>
      </w:r>
    </w:p>
    <w:p w:rsidR="00B358CA" w:rsidRPr="0033661E" w:rsidRDefault="00B358CA" w:rsidP="00F144A8">
      <w:pPr>
        <w:widowControl w:val="0"/>
        <w:tabs>
          <w:tab w:val="center" w:pos="4536"/>
          <w:tab w:val="right" w:pos="9072"/>
        </w:tabs>
        <w:autoSpaceDE w:val="0"/>
        <w:autoSpaceDN w:val="0"/>
        <w:adjustRightInd w:val="0"/>
        <w:jc w:val="both"/>
      </w:pPr>
      <w:r w:rsidRPr="0033661E">
        <w:t>- консультации по конкретным темам;</w:t>
      </w:r>
    </w:p>
    <w:p w:rsidR="00B358CA" w:rsidRPr="0033661E" w:rsidRDefault="00B358CA" w:rsidP="00F144A8">
      <w:pPr>
        <w:widowControl w:val="0"/>
        <w:tabs>
          <w:tab w:val="center" w:pos="4536"/>
          <w:tab w:val="right" w:pos="9072"/>
        </w:tabs>
        <w:autoSpaceDE w:val="0"/>
        <w:autoSpaceDN w:val="0"/>
        <w:adjustRightInd w:val="0"/>
        <w:jc w:val="both"/>
      </w:pPr>
      <w:r w:rsidRPr="0033661E">
        <w:t>- самостоятельная работа студентов с учебной профильной литературой;</w:t>
      </w:r>
    </w:p>
    <w:p w:rsidR="00B358CA" w:rsidRPr="0033661E" w:rsidRDefault="00B358CA" w:rsidP="00F144A8">
      <w:pPr>
        <w:widowControl w:val="0"/>
        <w:tabs>
          <w:tab w:val="center" w:pos="4536"/>
          <w:tab w:val="right" w:pos="9072"/>
        </w:tabs>
        <w:autoSpaceDE w:val="0"/>
        <w:autoSpaceDN w:val="0"/>
        <w:adjustRightInd w:val="0"/>
        <w:jc w:val="both"/>
      </w:pPr>
      <w:r w:rsidRPr="0033661E">
        <w:t>- предварительные просмотры по основным темам дисциплины.</w:t>
      </w:r>
    </w:p>
    <w:p w:rsidR="00B358CA" w:rsidRPr="0033661E" w:rsidRDefault="00B358CA" w:rsidP="00F144A8">
      <w:pPr>
        <w:widowControl w:val="0"/>
        <w:tabs>
          <w:tab w:val="center" w:pos="4536"/>
          <w:tab w:val="right" w:pos="9072"/>
        </w:tabs>
        <w:autoSpaceDE w:val="0"/>
        <w:autoSpaceDN w:val="0"/>
        <w:adjustRightInd w:val="0"/>
        <w:jc w:val="both"/>
        <w:rPr>
          <w:b/>
        </w:rPr>
      </w:pPr>
    </w:p>
    <w:p w:rsidR="00B358CA" w:rsidRPr="0033661E" w:rsidRDefault="00B358CA" w:rsidP="00F144A8">
      <w:pPr>
        <w:widowControl w:val="0"/>
        <w:tabs>
          <w:tab w:val="center" w:pos="4536"/>
          <w:tab w:val="right" w:pos="9072"/>
        </w:tabs>
        <w:autoSpaceDE w:val="0"/>
        <w:autoSpaceDN w:val="0"/>
        <w:adjustRightInd w:val="0"/>
        <w:jc w:val="both"/>
        <w:rPr>
          <w:b/>
        </w:rPr>
      </w:pPr>
      <w:r w:rsidRPr="0033661E">
        <w:rPr>
          <w:b/>
        </w:rPr>
        <w:t>12.2. Активные и интерактивные  методы и формы обучения</w:t>
      </w:r>
    </w:p>
    <w:p w:rsidR="00B358CA" w:rsidRPr="0033661E" w:rsidRDefault="00B358CA" w:rsidP="00F144A8">
      <w:pPr>
        <w:widowControl w:val="0"/>
        <w:autoSpaceDE w:val="0"/>
        <w:autoSpaceDN w:val="0"/>
        <w:adjustRightInd w:val="0"/>
        <w:jc w:val="both"/>
        <w:rPr>
          <w:i/>
        </w:rPr>
      </w:pPr>
      <w:r w:rsidRPr="0033661E">
        <w:rPr>
          <w:i/>
        </w:rPr>
        <w:tab/>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B358CA" w:rsidRPr="0033661E" w:rsidRDefault="00B358CA" w:rsidP="00F144A8">
      <w:pPr>
        <w:widowControl w:val="0"/>
        <w:autoSpaceDE w:val="0"/>
        <w:autoSpaceDN w:val="0"/>
        <w:adjustRightInd w:val="0"/>
        <w:jc w:val="both"/>
        <w:rPr>
          <w:i/>
        </w:rPr>
      </w:pPr>
      <w:r w:rsidRPr="0033661E">
        <w:rPr>
          <w:i/>
        </w:rPr>
        <w:t>-анализ конкретных ситуаций,</w:t>
      </w:r>
    </w:p>
    <w:p w:rsidR="00B358CA" w:rsidRPr="006E30EC" w:rsidRDefault="00B358CA" w:rsidP="006E30EC">
      <w:pPr>
        <w:widowControl w:val="0"/>
        <w:autoSpaceDE w:val="0"/>
        <w:autoSpaceDN w:val="0"/>
        <w:adjustRightInd w:val="0"/>
        <w:jc w:val="both"/>
        <w:rPr>
          <w:i/>
        </w:rPr>
      </w:pPr>
      <w:r w:rsidRPr="0033661E">
        <w:rPr>
          <w:i/>
        </w:rPr>
        <w:t>- дискуссии.</w:t>
      </w:r>
    </w:p>
    <w:p w:rsidR="00B358CA" w:rsidRDefault="00230719" w:rsidP="00807A43">
      <w:pPr>
        <w:autoSpaceDE w:val="0"/>
        <w:autoSpaceDN w:val="0"/>
        <w:adjustRightInd w:val="0"/>
      </w:pPr>
      <w:r>
        <w:br w:type="page"/>
      </w:r>
    </w:p>
    <w:p w:rsidR="00B358CA" w:rsidRDefault="00B358CA" w:rsidP="0011690A">
      <w:pPr>
        <w:autoSpaceDE w:val="0"/>
        <w:autoSpaceDN w:val="0"/>
        <w:adjustRightInd w:val="0"/>
        <w:jc w:val="right"/>
      </w:pPr>
      <w:r>
        <w:t xml:space="preserve">Приложение </w:t>
      </w:r>
    </w:p>
    <w:p w:rsidR="00B358CA" w:rsidRDefault="00B358CA" w:rsidP="0071139D">
      <w:pPr>
        <w:autoSpaceDE w:val="0"/>
        <w:autoSpaceDN w:val="0"/>
        <w:adjustRightInd w:val="0"/>
        <w:jc w:val="right"/>
      </w:pPr>
    </w:p>
    <w:p w:rsidR="00B358CA" w:rsidRDefault="00B358CA" w:rsidP="0071139D">
      <w:pPr>
        <w:autoSpaceDE w:val="0"/>
        <w:autoSpaceDN w:val="0"/>
        <w:adjustRightInd w:val="0"/>
        <w:jc w:val="center"/>
      </w:pPr>
    </w:p>
    <w:p w:rsidR="00B358CA" w:rsidRDefault="00B358CA" w:rsidP="0071139D">
      <w:pPr>
        <w:autoSpaceDE w:val="0"/>
        <w:autoSpaceDN w:val="0"/>
        <w:adjustRightInd w:val="0"/>
      </w:pPr>
    </w:p>
    <w:p w:rsidR="00B358CA" w:rsidRDefault="00B358CA" w:rsidP="0071139D">
      <w:pPr>
        <w:autoSpaceDE w:val="0"/>
        <w:autoSpaceDN w:val="0"/>
        <w:adjustRightInd w:val="0"/>
        <w:jc w:val="right"/>
      </w:pPr>
    </w:p>
    <w:p w:rsidR="00B358CA" w:rsidRDefault="00B358CA" w:rsidP="0071139D">
      <w:pPr>
        <w:autoSpaceDE w:val="0"/>
        <w:autoSpaceDN w:val="0"/>
        <w:adjustRightInd w:val="0"/>
        <w:jc w:val="center"/>
      </w:pPr>
    </w:p>
    <w:p w:rsidR="00B358CA" w:rsidRDefault="00B358CA" w:rsidP="0071139D">
      <w:pPr>
        <w:autoSpaceDE w:val="0"/>
        <w:autoSpaceDN w:val="0"/>
        <w:adjustRightInd w:val="0"/>
        <w:jc w:val="center"/>
      </w:pPr>
    </w:p>
    <w:p w:rsidR="00B358CA" w:rsidRDefault="00B358CA" w:rsidP="0071139D">
      <w:pPr>
        <w:autoSpaceDE w:val="0"/>
        <w:autoSpaceDN w:val="0"/>
        <w:adjustRightInd w:val="0"/>
        <w:jc w:val="center"/>
      </w:pPr>
    </w:p>
    <w:p w:rsidR="00B358CA" w:rsidRDefault="00B358CA" w:rsidP="0071139D">
      <w:pPr>
        <w:autoSpaceDE w:val="0"/>
        <w:autoSpaceDN w:val="0"/>
        <w:adjustRightInd w:val="0"/>
        <w:jc w:val="center"/>
      </w:pPr>
    </w:p>
    <w:p w:rsidR="00B358CA" w:rsidRDefault="00B358CA" w:rsidP="0071139D">
      <w:pPr>
        <w:autoSpaceDE w:val="0"/>
        <w:autoSpaceDN w:val="0"/>
        <w:adjustRightInd w:val="0"/>
        <w:jc w:val="center"/>
      </w:pPr>
    </w:p>
    <w:p w:rsidR="00B358CA" w:rsidRDefault="00B358CA" w:rsidP="0071139D">
      <w:pPr>
        <w:autoSpaceDE w:val="0"/>
        <w:autoSpaceDN w:val="0"/>
        <w:adjustRightInd w:val="0"/>
        <w:jc w:val="center"/>
      </w:pPr>
    </w:p>
    <w:p w:rsidR="00B358CA" w:rsidRDefault="00B358CA" w:rsidP="0071139D">
      <w:pPr>
        <w:autoSpaceDE w:val="0"/>
        <w:autoSpaceDN w:val="0"/>
        <w:adjustRightInd w:val="0"/>
        <w:jc w:val="center"/>
      </w:pPr>
    </w:p>
    <w:p w:rsidR="00B358CA" w:rsidRDefault="00B358CA" w:rsidP="0071139D">
      <w:pPr>
        <w:autoSpaceDE w:val="0"/>
        <w:autoSpaceDN w:val="0"/>
        <w:adjustRightInd w:val="0"/>
        <w:jc w:val="center"/>
        <w:rPr>
          <w:b/>
          <w:bCs/>
        </w:rPr>
      </w:pPr>
      <w:r>
        <w:rPr>
          <w:b/>
          <w:bCs/>
        </w:rPr>
        <w:t xml:space="preserve">ФОНД ОЦЕНОЧНЫХ СРЕДСТВ </w:t>
      </w:r>
    </w:p>
    <w:p w:rsidR="00B358CA" w:rsidRDefault="00B358CA" w:rsidP="0071139D">
      <w:pPr>
        <w:autoSpaceDE w:val="0"/>
        <w:autoSpaceDN w:val="0"/>
        <w:adjustRightInd w:val="0"/>
        <w:jc w:val="center"/>
        <w:rPr>
          <w:b/>
          <w:bCs/>
        </w:rPr>
      </w:pPr>
      <w:r>
        <w:rPr>
          <w:b/>
          <w:bCs/>
        </w:rPr>
        <w:t>ДЛЯ ПРОВЕДЕНИЯ ПРОМЕЖУТОЧНОЙ АТТЕСТАЦИИ</w:t>
      </w:r>
    </w:p>
    <w:p w:rsidR="00B358CA" w:rsidRDefault="00B358CA" w:rsidP="0071139D">
      <w:pPr>
        <w:autoSpaceDE w:val="0"/>
        <w:autoSpaceDN w:val="0"/>
        <w:adjustRightInd w:val="0"/>
        <w:jc w:val="center"/>
        <w:rPr>
          <w:b/>
          <w:bCs/>
        </w:rPr>
      </w:pPr>
      <w:r>
        <w:rPr>
          <w:b/>
          <w:bCs/>
        </w:rPr>
        <w:t>ПО ДИСЦИПЛИНЕ</w:t>
      </w:r>
    </w:p>
    <w:p w:rsidR="00B358CA" w:rsidRDefault="00B358CA" w:rsidP="0071139D">
      <w:pPr>
        <w:autoSpaceDE w:val="0"/>
        <w:autoSpaceDN w:val="0"/>
        <w:adjustRightInd w:val="0"/>
        <w:jc w:val="center"/>
        <w:rPr>
          <w:b/>
          <w:bCs/>
        </w:rPr>
      </w:pPr>
    </w:p>
    <w:p w:rsidR="00B358CA" w:rsidRDefault="00B358CA" w:rsidP="0071139D">
      <w:pPr>
        <w:tabs>
          <w:tab w:val="left" w:pos="680"/>
          <w:tab w:val="left" w:pos="851"/>
        </w:tabs>
        <w:jc w:val="center"/>
        <w:rPr>
          <w:b/>
          <w:sz w:val="28"/>
          <w:szCs w:val="28"/>
        </w:rPr>
      </w:pPr>
      <w:r>
        <w:rPr>
          <w:b/>
          <w:sz w:val="28"/>
          <w:szCs w:val="28"/>
        </w:rPr>
        <w:t>Миниатюрная живопись</w:t>
      </w:r>
    </w:p>
    <w:p w:rsidR="00B358CA" w:rsidRDefault="00230719" w:rsidP="0071139D">
      <w:pPr>
        <w:autoSpaceDE w:val="0"/>
        <w:autoSpaceDN w:val="0"/>
        <w:adjustRightInd w:val="0"/>
      </w:pPr>
      <w:r>
        <w:br w:type="page"/>
      </w:r>
      <w:bookmarkStart w:id="27" w:name="_GoBack"/>
      <w:bookmarkEnd w:id="27"/>
    </w:p>
    <w:p w:rsidR="00B358CA" w:rsidRPr="00757481" w:rsidRDefault="00B358CA" w:rsidP="0071139D">
      <w:pPr>
        <w:numPr>
          <w:ilvl w:val="0"/>
          <w:numId w:val="13"/>
        </w:numPr>
        <w:spacing w:line="360" w:lineRule="auto"/>
        <w:ind w:firstLine="284"/>
        <w:contextualSpacing/>
        <w:jc w:val="both"/>
        <w:rPr>
          <w:b/>
        </w:rPr>
      </w:pPr>
      <w:r w:rsidRPr="00757481">
        <w:rPr>
          <w:b/>
        </w:rPr>
        <w:t xml:space="preserve"> Паспорт компетенций</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2"/>
        <w:gridCol w:w="1812"/>
        <w:gridCol w:w="5417"/>
      </w:tblGrid>
      <w:tr w:rsidR="00B358CA" w:rsidTr="00E06A09">
        <w:trPr>
          <w:trHeight w:val="726"/>
        </w:trPr>
        <w:tc>
          <w:tcPr>
            <w:tcW w:w="2122" w:type="dxa"/>
          </w:tcPr>
          <w:p w:rsidR="00B358CA" w:rsidRDefault="00B358CA" w:rsidP="005369FF">
            <w:pPr>
              <w:widowControl w:val="0"/>
              <w:jc w:val="both"/>
            </w:pPr>
            <w:r>
              <w:t>Код оцениваемой компетенции (или её части)</w:t>
            </w:r>
          </w:p>
        </w:tc>
        <w:tc>
          <w:tcPr>
            <w:tcW w:w="1812" w:type="dxa"/>
          </w:tcPr>
          <w:p w:rsidR="00B358CA" w:rsidRDefault="00B358CA" w:rsidP="005369FF">
            <w:pPr>
              <w:widowControl w:val="0"/>
              <w:jc w:val="both"/>
            </w:pPr>
            <w:r>
              <w:t xml:space="preserve">Вид контроля </w:t>
            </w:r>
          </w:p>
        </w:tc>
        <w:tc>
          <w:tcPr>
            <w:tcW w:w="5417" w:type="dxa"/>
          </w:tcPr>
          <w:p w:rsidR="00B358CA" w:rsidRDefault="00B358CA" w:rsidP="005369FF">
            <w:pPr>
              <w:widowControl w:val="0"/>
              <w:jc w:val="both"/>
            </w:pPr>
            <w:r>
              <w:t>Компонент фонда оценочных средств</w:t>
            </w:r>
          </w:p>
        </w:tc>
      </w:tr>
      <w:tr w:rsidR="00B358CA" w:rsidTr="00E06A09">
        <w:trPr>
          <w:trHeight w:val="459"/>
        </w:trPr>
        <w:tc>
          <w:tcPr>
            <w:tcW w:w="2122" w:type="dxa"/>
            <w:vMerge w:val="restart"/>
          </w:tcPr>
          <w:p w:rsidR="00B358CA" w:rsidRDefault="00B358CA" w:rsidP="005369FF">
            <w:r>
              <w:t xml:space="preserve"> ПК-2, ПК-3, ПК-4</w:t>
            </w:r>
          </w:p>
          <w:p w:rsidR="00B358CA" w:rsidRDefault="00B358CA" w:rsidP="005369FF"/>
          <w:p w:rsidR="00B358CA" w:rsidRDefault="00B358CA" w:rsidP="005369FF"/>
          <w:p w:rsidR="00B358CA" w:rsidRDefault="00B358CA" w:rsidP="005369FF">
            <w:pPr>
              <w:widowControl w:val="0"/>
              <w:jc w:val="both"/>
            </w:pPr>
          </w:p>
        </w:tc>
        <w:tc>
          <w:tcPr>
            <w:tcW w:w="1812" w:type="dxa"/>
          </w:tcPr>
          <w:p w:rsidR="00B358CA" w:rsidRDefault="00B358CA" w:rsidP="005369FF">
            <w:pPr>
              <w:widowControl w:val="0"/>
              <w:jc w:val="both"/>
            </w:pPr>
            <w:r>
              <w:t>просмотр</w:t>
            </w:r>
          </w:p>
        </w:tc>
        <w:tc>
          <w:tcPr>
            <w:tcW w:w="5417" w:type="dxa"/>
          </w:tcPr>
          <w:p w:rsidR="00B358CA" w:rsidRDefault="00B358CA" w:rsidP="005369FF">
            <w:pPr>
              <w:tabs>
                <w:tab w:val="left" w:pos="5700"/>
              </w:tabs>
            </w:pPr>
            <w:r>
              <w:t>Утверждение индивидуальных  предложений</w:t>
            </w:r>
          </w:p>
        </w:tc>
      </w:tr>
      <w:tr w:rsidR="00B358CA" w:rsidTr="00E06A09">
        <w:tc>
          <w:tcPr>
            <w:tcW w:w="2122" w:type="dxa"/>
            <w:vMerge/>
            <w:vAlign w:val="center"/>
          </w:tcPr>
          <w:p w:rsidR="00B358CA" w:rsidRDefault="00B358CA" w:rsidP="005369FF"/>
        </w:tc>
        <w:tc>
          <w:tcPr>
            <w:tcW w:w="1812" w:type="dxa"/>
          </w:tcPr>
          <w:p w:rsidR="00B358CA" w:rsidRDefault="00B358CA" w:rsidP="005369FF">
            <w:r>
              <w:t>просмотр</w:t>
            </w:r>
          </w:p>
        </w:tc>
        <w:tc>
          <w:tcPr>
            <w:tcW w:w="5417" w:type="dxa"/>
          </w:tcPr>
          <w:p w:rsidR="00B358CA" w:rsidRDefault="00B358CA" w:rsidP="005369FF">
            <w:r>
              <w:t>Оценка технического и технологического решения индивидуальных работ по практической подготовке</w:t>
            </w:r>
          </w:p>
        </w:tc>
      </w:tr>
    </w:tbl>
    <w:p w:rsidR="00B358CA" w:rsidRDefault="00B358CA" w:rsidP="0071139D">
      <w:pPr>
        <w:spacing w:line="360" w:lineRule="auto"/>
        <w:jc w:val="both"/>
        <w:rPr>
          <w:b/>
        </w:rPr>
      </w:pPr>
    </w:p>
    <w:p w:rsidR="00B358CA" w:rsidRDefault="00B358CA" w:rsidP="0071139D">
      <w:pPr>
        <w:numPr>
          <w:ilvl w:val="0"/>
          <w:numId w:val="13"/>
        </w:numPr>
        <w:spacing w:line="360" w:lineRule="auto"/>
        <w:jc w:val="both"/>
        <w:rPr>
          <w:b/>
          <w:lang w:eastAsia="en-US"/>
        </w:rPr>
      </w:pPr>
      <w:r>
        <w:rPr>
          <w:b/>
          <w:lang w:eastAsia="en-US"/>
        </w:rPr>
        <w:t>Критерии освоения компетенций</w:t>
      </w:r>
    </w:p>
    <w:p w:rsidR="00B358CA" w:rsidRDefault="00B358CA" w:rsidP="0071139D">
      <w:pPr>
        <w:spacing w:line="360" w:lineRule="auto"/>
        <w:jc w:val="both"/>
        <w:rPr>
          <w:lang w:eastAsia="en-US"/>
        </w:rPr>
      </w:pPr>
      <w:r>
        <w:rPr>
          <w:lang w:eastAsia="en-US"/>
        </w:rPr>
        <w:t>В качестве критериев освоения компетенций используются знания, умения, навыки.</w:t>
      </w:r>
    </w:p>
    <w:p w:rsidR="00B358CA" w:rsidRDefault="00B358CA" w:rsidP="0071139D">
      <w:pPr>
        <w:jc w:val="center"/>
        <w:rPr>
          <w:b/>
          <w:bCs/>
          <w:lang w:eastAsia="en-US"/>
        </w:rPr>
      </w:pPr>
      <w:r>
        <w:rPr>
          <w:b/>
          <w:bCs/>
          <w:lang w:eastAsia="en-US"/>
        </w:rPr>
        <w:t>Критерии оценки знаний студентов (пороговый уровень сформированности компетенции)</w:t>
      </w:r>
    </w:p>
    <w:p w:rsidR="00B358CA" w:rsidRDefault="00B358CA" w:rsidP="0071139D">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7"/>
        <w:gridCol w:w="6545"/>
      </w:tblGrid>
      <w:tr w:rsidR="00B358CA" w:rsidTr="005369FF">
        <w:tc>
          <w:tcPr>
            <w:tcW w:w="1585" w:type="pct"/>
            <w:vAlign w:val="center"/>
          </w:tcPr>
          <w:p w:rsidR="00B358CA" w:rsidRDefault="00B358CA" w:rsidP="005369FF">
            <w:pPr>
              <w:jc w:val="center"/>
              <w:rPr>
                <w:b/>
                <w:lang w:eastAsia="en-US"/>
              </w:rPr>
            </w:pPr>
            <w:r>
              <w:rPr>
                <w:b/>
                <w:lang w:eastAsia="en-US"/>
              </w:rPr>
              <w:t>Шкала оценивания</w:t>
            </w:r>
          </w:p>
        </w:tc>
        <w:tc>
          <w:tcPr>
            <w:tcW w:w="3415" w:type="pct"/>
            <w:vAlign w:val="center"/>
          </w:tcPr>
          <w:p w:rsidR="00B358CA" w:rsidRDefault="00B358CA" w:rsidP="005369FF">
            <w:pPr>
              <w:jc w:val="center"/>
              <w:rPr>
                <w:b/>
                <w:lang w:eastAsia="en-US"/>
              </w:rPr>
            </w:pPr>
            <w:r>
              <w:rPr>
                <w:b/>
                <w:bCs/>
                <w:lang w:eastAsia="en-US"/>
              </w:rPr>
              <w:t>Показатели оценивания компетенций</w:t>
            </w:r>
          </w:p>
        </w:tc>
      </w:tr>
      <w:tr w:rsidR="00B358CA" w:rsidTr="005369FF">
        <w:tc>
          <w:tcPr>
            <w:tcW w:w="1585" w:type="pct"/>
            <w:vAlign w:val="center"/>
          </w:tcPr>
          <w:p w:rsidR="00B358CA" w:rsidRDefault="00B358CA" w:rsidP="005369FF">
            <w:pPr>
              <w:jc w:val="center"/>
              <w:rPr>
                <w:b/>
                <w:lang w:eastAsia="en-US"/>
              </w:rPr>
            </w:pPr>
            <w:r>
              <w:rPr>
                <w:b/>
                <w:lang w:eastAsia="en-US"/>
              </w:rPr>
              <w:t>Отлично</w:t>
            </w:r>
          </w:p>
        </w:tc>
        <w:tc>
          <w:tcPr>
            <w:tcW w:w="3415" w:type="pct"/>
          </w:tcPr>
          <w:p w:rsidR="00B358CA" w:rsidRDefault="00B358CA" w:rsidP="005369FF">
            <w:pPr>
              <w:jc w:val="both"/>
            </w:pPr>
            <w:r>
              <w:t xml:space="preserve">- обучающийся знает, понимает основные положения дисциплины; </w:t>
            </w:r>
          </w:p>
          <w:p w:rsidR="00B358CA" w:rsidRDefault="00B358CA" w:rsidP="005369FF">
            <w:pPr>
              <w:jc w:val="both"/>
            </w:pPr>
            <w:r>
              <w:t>- демонстрирует умение применять их для выполнения задания, в котором нет явно указанных способов решения;</w:t>
            </w:r>
          </w:p>
          <w:p w:rsidR="00B358CA" w:rsidRDefault="00B358CA" w:rsidP="005369FF">
            <w:pPr>
              <w:jc w:val="both"/>
            </w:pPr>
            <w:r>
              <w:t xml:space="preserve">- анализирует элементы, устанавливает связи между ними, сводит их в единую систему;  </w:t>
            </w:r>
          </w:p>
          <w:p w:rsidR="00B358CA" w:rsidRDefault="00B358CA" w:rsidP="005369FF">
            <w:pPr>
              <w:rPr>
                <w:bCs/>
                <w:lang w:eastAsia="en-US"/>
              </w:rPr>
            </w:pPr>
            <w:r>
              <w:t>- способен выдвинуть идею, реализовать и презентовать свою работу.</w:t>
            </w:r>
          </w:p>
        </w:tc>
      </w:tr>
      <w:tr w:rsidR="00B358CA" w:rsidTr="005369FF">
        <w:tc>
          <w:tcPr>
            <w:tcW w:w="1585" w:type="pct"/>
            <w:vAlign w:val="center"/>
          </w:tcPr>
          <w:p w:rsidR="00B358CA" w:rsidRDefault="00B358CA" w:rsidP="005369FF">
            <w:pPr>
              <w:jc w:val="center"/>
              <w:rPr>
                <w:b/>
                <w:lang w:eastAsia="en-US"/>
              </w:rPr>
            </w:pPr>
            <w:r>
              <w:rPr>
                <w:b/>
                <w:lang w:eastAsia="en-US"/>
              </w:rPr>
              <w:t>Хорошо</w:t>
            </w:r>
          </w:p>
        </w:tc>
        <w:tc>
          <w:tcPr>
            <w:tcW w:w="3415" w:type="pct"/>
          </w:tcPr>
          <w:p w:rsidR="00B358CA" w:rsidRDefault="00B358CA" w:rsidP="005369FF">
            <w:pPr>
              <w:jc w:val="both"/>
            </w:pPr>
            <w:r>
              <w:t xml:space="preserve">- обучающийся знает, понимает основные положения дисциплины; </w:t>
            </w:r>
          </w:p>
          <w:p w:rsidR="00B358CA" w:rsidRDefault="00B358CA" w:rsidP="005369FF">
            <w:pPr>
              <w:jc w:val="both"/>
            </w:pPr>
            <w:r>
              <w:t>- демонстрирует умение применять их для выполнения задания, в котором нет явно указанных способов решения;</w:t>
            </w:r>
          </w:p>
          <w:p w:rsidR="00B358CA" w:rsidRDefault="00B358CA" w:rsidP="005369FF">
            <w:pPr>
              <w:jc w:val="both"/>
            </w:pPr>
            <w:r>
              <w:t xml:space="preserve">- анализирует элементы, устанавливает связи между ними, сводит их в единую систему;  </w:t>
            </w:r>
          </w:p>
          <w:p w:rsidR="00B358CA" w:rsidRDefault="00B358CA" w:rsidP="005369FF">
            <w:pPr>
              <w:rPr>
                <w:bCs/>
                <w:lang w:eastAsia="en-US"/>
              </w:rPr>
            </w:pPr>
            <w:r>
              <w:t>- способен выдвинуть идею, но до конца не может реализовать и презентовать свою работу.</w:t>
            </w:r>
          </w:p>
        </w:tc>
      </w:tr>
      <w:tr w:rsidR="00B358CA" w:rsidTr="005369FF">
        <w:tc>
          <w:tcPr>
            <w:tcW w:w="1585" w:type="pct"/>
            <w:vAlign w:val="center"/>
          </w:tcPr>
          <w:p w:rsidR="00B358CA" w:rsidRDefault="00B358CA" w:rsidP="005369FF">
            <w:pPr>
              <w:jc w:val="center"/>
              <w:rPr>
                <w:b/>
                <w:lang w:eastAsia="en-US"/>
              </w:rPr>
            </w:pPr>
            <w:r>
              <w:rPr>
                <w:b/>
                <w:lang w:eastAsia="en-US"/>
              </w:rPr>
              <w:t>Удовлетворительно</w:t>
            </w:r>
          </w:p>
        </w:tc>
        <w:tc>
          <w:tcPr>
            <w:tcW w:w="3415" w:type="pct"/>
          </w:tcPr>
          <w:p w:rsidR="00B358CA" w:rsidRDefault="00B358CA" w:rsidP="005369FF">
            <w:pPr>
              <w:rPr>
                <w:bCs/>
                <w:lang w:eastAsia="en-US"/>
              </w:rPr>
            </w:pPr>
            <w:r>
              <w:rPr>
                <w:bCs/>
                <w:lang w:eastAsia="en-US"/>
              </w:rPr>
              <w:t xml:space="preserve">- </w:t>
            </w:r>
            <w: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B358CA" w:rsidTr="005369FF">
        <w:tc>
          <w:tcPr>
            <w:tcW w:w="1585" w:type="pct"/>
            <w:vAlign w:val="center"/>
          </w:tcPr>
          <w:p w:rsidR="00B358CA" w:rsidRDefault="00B358CA" w:rsidP="005369FF">
            <w:pPr>
              <w:jc w:val="center"/>
              <w:rPr>
                <w:b/>
                <w:lang w:eastAsia="en-US"/>
              </w:rPr>
            </w:pPr>
            <w:r>
              <w:rPr>
                <w:b/>
                <w:lang w:eastAsia="en-US"/>
              </w:rPr>
              <w:t>Неудовлетворительно</w:t>
            </w:r>
          </w:p>
        </w:tc>
        <w:tc>
          <w:tcPr>
            <w:tcW w:w="3415" w:type="pct"/>
          </w:tcPr>
          <w:p w:rsidR="00B358CA" w:rsidRDefault="00B358CA" w:rsidP="005369FF">
            <w:pPr>
              <w:rPr>
                <w:bCs/>
                <w:lang w:eastAsia="en-US"/>
              </w:rPr>
            </w:pPr>
            <w: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B358CA" w:rsidRDefault="00B358CA" w:rsidP="0071139D">
      <w:pPr>
        <w:rPr>
          <w:bCs/>
          <w:lang w:eastAsia="en-US"/>
        </w:rPr>
      </w:pPr>
    </w:p>
    <w:p w:rsidR="00B358CA" w:rsidRDefault="00B358CA" w:rsidP="0071139D">
      <w:pPr>
        <w:jc w:val="center"/>
        <w:rPr>
          <w:bCs/>
          <w:lang w:eastAsia="en-US"/>
        </w:rPr>
      </w:pPr>
      <w:r>
        <w:rPr>
          <w:b/>
          <w:lang w:eastAsia="en-US"/>
        </w:rPr>
        <w:t xml:space="preserve">Критерии оценки умений и владения студентами навыками </w:t>
      </w:r>
      <w:r>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B358CA" w:rsidRDefault="00B358CA" w:rsidP="0071139D">
      <w:pPr>
        <w:jc w:val="center"/>
        <w:rPr>
          <w:bCs/>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8"/>
        <w:gridCol w:w="6903"/>
      </w:tblGrid>
      <w:tr w:rsidR="00B358CA" w:rsidTr="005369FF">
        <w:tc>
          <w:tcPr>
            <w:tcW w:w="1394" w:type="pct"/>
            <w:vAlign w:val="center"/>
          </w:tcPr>
          <w:p w:rsidR="00B358CA" w:rsidRDefault="00B358CA" w:rsidP="005369FF">
            <w:pPr>
              <w:jc w:val="center"/>
              <w:rPr>
                <w:b/>
                <w:lang w:eastAsia="en-US"/>
              </w:rPr>
            </w:pPr>
            <w:r>
              <w:rPr>
                <w:b/>
                <w:lang w:eastAsia="en-US"/>
              </w:rPr>
              <w:t>Шкала оценивания</w:t>
            </w:r>
          </w:p>
        </w:tc>
        <w:tc>
          <w:tcPr>
            <w:tcW w:w="3606" w:type="pct"/>
            <w:vAlign w:val="center"/>
          </w:tcPr>
          <w:p w:rsidR="00B358CA" w:rsidRDefault="00B358CA" w:rsidP="005369FF">
            <w:pPr>
              <w:jc w:val="center"/>
              <w:rPr>
                <w:b/>
                <w:lang w:eastAsia="en-US"/>
              </w:rPr>
            </w:pPr>
            <w:r>
              <w:rPr>
                <w:b/>
                <w:bCs/>
                <w:lang w:eastAsia="en-US"/>
              </w:rPr>
              <w:t>Показатели оценивания компетенций</w:t>
            </w:r>
          </w:p>
        </w:tc>
      </w:tr>
      <w:tr w:rsidR="00B358CA" w:rsidTr="005369FF">
        <w:tc>
          <w:tcPr>
            <w:tcW w:w="1394" w:type="pct"/>
          </w:tcPr>
          <w:p w:rsidR="00B358CA" w:rsidRDefault="00B358CA" w:rsidP="005369FF">
            <w:pPr>
              <w:jc w:val="center"/>
              <w:rPr>
                <w:b/>
                <w:lang w:eastAsia="en-US"/>
              </w:rPr>
            </w:pPr>
            <w:r>
              <w:rPr>
                <w:b/>
                <w:lang w:eastAsia="en-US"/>
              </w:rPr>
              <w:t>Отлично</w:t>
            </w:r>
          </w:p>
        </w:tc>
        <w:tc>
          <w:tcPr>
            <w:tcW w:w="3606" w:type="pct"/>
          </w:tcPr>
          <w:p w:rsidR="00B358CA" w:rsidRDefault="00B358CA" w:rsidP="005369FF">
            <w:pPr>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B358CA" w:rsidTr="005369FF">
        <w:tc>
          <w:tcPr>
            <w:tcW w:w="1394" w:type="pct"/>
          </w:tcPr>
          <w:p w:rsidR="00B358CA" w:rsidRDefault="00B358CA" w:rsidP="005369FF">
            <w:pPr>
              <w:jc w:val="center"/>
              <w:rPr>
                <w:b/>
                <w:lang w:eastAsia="en-US"/>
              </w:rPr>
            </w:pPr>
            <w:r>
              <w:rPr>
                <w:b/>
                <w:lang w:eastAsia="en-US"/>
              </w:rPr>
              <w:t>Хорошо</w:t>
            </w:r>
          </w:p>
        </w:tc>
        <w:tc>
          <w:tcPr>
            <w:tcW w:w="3606" w:type="pct"/>
          </w:tcPr>
          <w:p w:rsidR="00B358CA" w:rsidRDefault="00B358CA" w:rsidP="005369FF">
            <w:pPr>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B358CA" w:rsidTr="005369FF">
        <w:tc>
          <w:tcPr>
            <w:tcW w:w="1394" w:type="pct"/>
          </w:tcPr>
          <w:p w:rsidR="00B358CA" w:rsidRDefault="00B358CA" w:rsidP="005369FF">
            <w:pPr>
              <w:jc w:val="center"/>
              <w:rPr>
                <w:b/>
                <w:lang w:eastAsia="en-US"/>
              </w:rPr>
            </w:pPr>
            <w:r>
              <w:rPr>
                <w:b/>
                <w:lang w:eastAsia="en-US"/>
              </w:rPr>
              <w:t>Удовлетворительно</w:t>
            </w:r>
          </w:p>
        </w:tc>
        <w:tc>
          <w:tcPr>
            <w:tcW w:w="3606" w:type="pct"/>
          </w:tcPr>
          <w:p w:rsidR="00B358CA" w:rsidRDefault="00B358CA" w:rsidP="005369FF">
            <w:pPr>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B358CA" w:rsidTr="005369FF">
        <w:tc>
          <w:tcPr>
            <w:tcW w:w="1394" w:type="pct"/>
          </w:tcPr>
          <w:p w:rsidR="00B358CA" w:rsidRDefault="00B358CA" w:rsidP="005369FF">
            <w:pPr>
              <w:jc w:val="center"/>
              <w:rPr>
                <w:b/>
                <w:lang w:eastAsia="en-US"/>
              </w:rPr>
            </w:pPr>
            <w:r>
              <w:rPr>
                <w:b/>
                <w:lang w:eastAsia="en-US"/>
              </w:rPr>
              <w:t>Неудовлетворительно</w:t>
            </w:r>
          </w:p>
        </w:tc>
        <w:tc>
          <w:tcPr>
            <w:tcW w:w="3606" w:type="pct"/>
          </w:tcPr>
          <w:p w:rsidR="00B358CA" w:rsidRDefault="00B358CA" w:rsidP="005369FF">
            <w:pPr>
              <w:rPr>
                <w:bCs/>
                <w:lang w:eastAsia="en-US"/>
              </w:rPr>
            </w:pPr>
            <w:r>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B358CA" w:rsidRDefault="00B358CA" w:rsidP="0071139D">
      <w:pPr>
        <w:spacing w:line="360" w:lineRule="auto"/>
        <w:jc w:val="both"/>
        <w:rPr>
          <w:b/>
        </w:rPr>
      </w:pPr>
    </w:p>
    <w:p w:rsidR="00B358CA" w:rsidRDefault="00B358CA" w:rsidP="0071139D">
      <w:pPr>
        <w:numPr>
          <w:ilvl w:val="0"/>
          <w:numId w:val="13"/>
        </w:numPr>
        <w:spacing w:line="20" w:lineRule="atLeast"/>
        <w:contextualSpacing/>
        <w:jc w:val="both"/>
        <w:rPr>
          <w:b/>
        </w:rPr>
      </w:pPr>
      <w:r>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358CA" w:rsidRDefault="00B358CA" w:rsidP="0071139D">
      <w:pPr>
        <w:spacing w:line="20" w:lineRule="atLeast"/>
        <w:jc w:val="center"/>
        <w:rPr>
          <w:b/>
          <w:color w:val="000000"/>
        </w:rPr>
      </w:pPr>
    </w:p>
    <w:p w:rsidR="00B358CA" w:rsidRDefault="00B358CA" w:rsidP="0071139D">
      <w:pPr>
        <w:spacing w:line="20" w:lineRule="atLeast"/>
        <w:ind w:firstLine="696"/>
        <w:jc w:val="both"/>
        <w:rPr>
          <w:color w:val="000000"/>
          <w:u w:val="single"/>
        </w:rPr>
      </w:pPr>
      <w:r>
        <w:rPr>
          <w:color w:val="000000"/>
          <w:u w:val="single"/>
        </w:rPr>
        <w:t>Типовые контрольные задания для проверки знаний студентов (пороговый уровень формирования компетенции):</w:t>
      </w:r>
    </w:p>
    <w:p w:rsidR="00B358CA" w:rsidRDefault="00B358CA" w:rsidP="0071139D">
      <w:pPr>
        <w:spacing w:line="20" w:lineRule="atLeast"/>
        <w:rPr>
          <w:b/>
        </w:rPr>
      </w:pPr>
    </w:p>
    <w:p w:rsidR="00B358CA" w:rsidRDefault="00B358CA" w:rsidP="0071139D">
      <w:pPr>
        <w:spacing w:line="20" w:lineRule="atLeast"/>
        <w:rPr>
          <w:b/>
        </w:rPr>
      </w:pPr>
      <w:r>
        <w:rPr>
          <w:b/>
        </w:rPr>
        <w:t xml:space="preserve">Примерный список вопросов </w:t>
      </w:r>
    </w:p>
    <w:p w:rsidR="00B358CA" w:rsidRPr="00101BD9" w:rsidRDefault="00B358CA" w:rsidP="0071139D">
      <w:pPr>
        <w:spacing w:line="20" w:lineRule="atLeast"/>
        <w:rPr>
          <w:b/>
        </w:rPr>
      </w:pPr>
    </w:p>
    <w:p w:rsidR="00B358CA" w:rsidRDefault="00B358CA" w:rsidP="0071139D">
      <w:pPr>
        <w:pStyle w:val="a3"/>
        <w:jc w:val="both"/>
      </w:pPr>
      <w:r>
        <w:t>-</w:t>
      </w:r>
      <w:r>
        <w:tab/>
        <w:t>какие знаете живописные техники, их отличия и способы работы;</w:t>
      </w:r>
    </w:p>
    <w:p w:rsidR="00B358CA" w:rsidRDefault="00B358CA" w:rsidP="0071139D">
      <w:pPr>
        <w:pStyle w:val="a3"/>
        <w:jc w:val="both"/>
      </w:pPr>
      <w:r>
        <w:t>-</w:t>
      </w:r>
      <w:r>
        <w:tab/>
        <w:t>какие знаете композиционные закономерности и их применение при работе;</w:t>
      </w:r>
    </w:p>
    <w:p w:rsidR="00B358CA" w:rsidRDefault="00B358CA" w:rsidP="005C689B">
      <w:pPr>
        <w:pStyle w:val="a3"/>
        <w:jc w:val="both"/>
      </w:pPr>
      <w:r>
        <w:t>-          назовите основные контрастные и дополнительные цвета и</w:t>
      </w:r>
    </w:p>
    <w:p w:rsidR="00B358CA" w:rsidRDefault="00B358CA" w:rsidP="005C689B">
      <w:pPr>
        <w:pStyle w:val="a3"/>
        <w:jc w:val="both"/>
      </w:pPr>
      <w:r>
        <w:t xml:space="preserve">их значение при работе; </w:t>
      </w:r>
    </w:p>
    <w:p w:rsidR="00B358CA" w:rsidRDefault="00B358CA" w:rsidP="0071139D">
      <w:pPr>
        <w:pStyle w:val="a3"/>
        <w:jc w:val="both"/>
      </w:pPr>
      <w:r>
        <w:t>-          в каких мировых регионах развивалась лаковая миниатюра;</w:t>
      </w:r>
    </w:p>
    <w:p w:rsidR="00B358CA" w:rsidRDefault="00B358CA" w:rsidP="00521364">
      <w:pPr>
        <w:pStyle w:val="a3"/>
        <w:jc w:val="both"/>
      </w:pPr>
      <w:r>
        <w:t>-</w:t>
      </w:r>
      <w:r>
        <w:tab/>
        <w:t>какие знаете центры лаковой миниатюры в России;</w:t>
      </w:r>
    </w:p>
    <w:p w:rsidR="00B358CA" w:rsidRDefault="00B358CA" w:rsidP="00521364">
      <w:pPr>
        <w:pStyle w:val="a3"/>
        <w:jc w:val="both"/>
      </w:pPr>
      <w:r>
        <w:t>-          основные  этапы работы над изделием с лаковой миниатюрой;</w:t>
      </w:r>
    </w:p>
    <w:p w:rsidR="00B358CA" w:rsidRDefault="00B358CA" w:rsidP="00E00130">
      <w:pPr>
        <w:pStyle w:val="a3"/>
        <w:jc w:val="both"/>
      </w:pPr>
      <w:r>
        <w:t>-</w:t>
      </w:r>
      <w:r>
        <w:tab/>
        <w:t>особенность технического приема «лессировка»;</w:t>
      </w:r>
    </w:p>
    <w:p w:rsidR="00B358CA" w:rsidRDefault="00B358CA" w:rsidP="00E00130">
      <w:pPr>
        <w:pStyle w:val="a3"/>
        <w:jc w:val="both"/>
      </w:pPr>
      <w:r>
        <w:t xml:space="preserve">-          в чем разница между корпусной и </w:t>
      </w:r>
      <w:proofErr w:type="spellStart"/>
      <w:r>
        <w:t>лессировочной</w:t>
      </w:r>
      <w:proofErr w:type="spellEnd"/>
      <w:r>
        <w:t xml:space="preserve"> живописью;</w:t>
      </w:r>
    </w:p>
    <w:p w:rsidR="00B358CA" w:rsidRDefault="00B358CA" w:rsidP="0071139D">
      <w:pPr>
        <w:pStyle w:val="a3"/>
        <w:jc w:val="both"/>
      </w:pPr>
      <w:r>
        <w:t>-</w:t>
      </w:r>
      <w:r>
        <w:tab/>
        <w:t>чем академическая живопись отличается от декоративной;</w:t>
      </w:r>
    </w:p>
    <w:p w:rsidR="00B358CA" w:rsidRDefault="00B358CA" w:rsidP="0071139D">
      <w:pPr>
        <w:pStyle w:val="a3"/>
        <w:jc w:val="both"/>
      </w:pPr>
      <w:r>
        <w:t>-</w:t>
      </w:r>
      <w:r>
        <w:tab/>
        <w:t>что означает слово живопись;</w:t>
      </w:r>
    </w:p>
    <w:p w:rsidR="00B358CA" w:rsidRDefault="00B358CA" w:rsidP="0071139D">
      <w:pPr>
        <w:pStyle w:val="a3"/>
        <w:jc w:val="both"/>
      </w:pPr>
      <w:r>
        <w:t>-</w:t>
      </w:r>
      <w:r>
        <w:tab/>
        <w:t>что такое локальный тон;</w:t>
      </w:r>
    </w:p>
    <w:p w:rsidR="00B358CA" w:rsidRDefault="00B358CA" w:rsidP="0071139D">
      <w:pPr>
        <w:pStyle w:val="a3"/>
        <w:jc w:val="both"/>
      </w:pPr>
      <w:r>
        <w:t>-</w:t>
      </w:r>
      <w:r>
        <w:tab/>
        <w:t>что такое локальный цвет;</w:t>
      </w:r>
    </w:p>
    <w:p w:rsidR="00B358CA" w:rsidRDefault="00B358CA" w:rsidP="00521364">
      <w:pPr>
        <w:pStyle w:val="a3"/>
        <w:jc w:val="both"/>
      </w:pPr>
      <w:r>
        <w:t>-</w:t>
      </w:r>
      <w:r>
        <w:tab/>
        <w:t xml:space="preserve">как вы понимаете понятие </w:t>
      </w:r>
      <w:proofErr w:type="spellStart"/>
      <w:r>
        <w:t>цвето</w:t>
      </w:r>
      <w:proofErr w:type="spellEnd"/>
      <w:r>
        <w:t>-тональные отношения.</w:t>
      </w:r>
    </w:p>
    <w:p w:rsidR="00B358CA" w:rsidRDefault="00B358CA" w:rsidP="0071139D">
      <w:pPr>
        <w:pStyle w:val="a3"/>
        <w:jc w:val="both"/>
      </w:pPr>
    </w:p>
    <w:p w:rsidR="00B358CA" w:rsidRDefault="00B358CA" w:rsidP="0071139D">
      <w:pPr>
        <w:ind w:firstLine="708"/>
        <w:jc w:val="both"/>
        <w:rPr>
          <w:u w:val="single"/>
        </w:rPr>
      </w:pPr>
      <w:r>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B358CA" w:rsidRDefault="00B358CA" w:rsidP="0071139D">
      <w:pPr>
        <w:jc w:val="both"/>
      </w:pPr>
    </w:p>
    <w:p w:rsidR="00B358CA" w:rsidRDefault="00B358CA" w:rsidP="00521364">
      <w:pPr>
        <w:jc w:val="both"/>
        <w:rPr>
          <w:u w:val="single"/>
        </w:rPr>
      </w:pPr>
      <w:r>
        <w:rPr>
          <w:u w:val="single"/>
        </w:rPr>
        <w:t>Задание на промежуточный просмотр – 6 семестр (</w:t>
      </w:r>
      <w:bookmarkStart w:id="28" w:name="_Hlk69249358"/>
      <w:r>
        <w:rPr>
          <w:u w:val="single"/>
        </w:rPr>
        <w:t>зачёт</w:t>
      </w:r>
      <w:bookmarkEnd w:id="28"/>
      <w:r>
        <w:rPr>
          <w:u w:val="single"/>
        </w:rPr>
        <w:t>).</w:t>
      </w:r>
    </w:p>
    <w:p w:rsidR="00B358CA" w:rsidRPr="00183204" w:rsidRDefault="00B358CA" w:rsidP="00521364">
      <w:pPr>
        <w:jc w:val="both"/>
      </w:pPr>
      <w:proofErr w:type="spellStart"/>
      <w:r>
        <w:t>Выполнениеминиатюрной</w:t>
      </w:r>
      <w:proofErr w:type="spellEnd"/>
      <w:r>
        <w:t xml:space="preserve"> композиции натюрморта в голландском стиле. Задача: написать живописную композицию натюрморта с применением алюминиевого или цветного </w:t>
      </w:r>
      <w:proofErr w:type="spellStart"/>
      <w:r>
        <w:t>грунтав</w:t>
      </w:r>
      <w:proofErr w:type="spellEnd"/>
      <w:r>
        <w:t xml:space="preserve"> технике по</w:t>
      </w:r>
      <w:r w:rsidRPr="00521364">
        <w:t xml:space="preserve">слойного </w:t>
      </w:r>
      <w:proofErr w:type="spellStart"/>
      <w:r w:rsidRPr="00521364">
        <w:t>письма</w:t>
      </w:r>
      <w:r w:rsidRPr="00183204">
        <w:t>.</w:t>
      </w:r>
      <w:r>
        <w:rPr>
          <w:bCs/>
        </w:rPr>
        <w:t>Размер</w:t>
      </w:r>
      <w:proofErr w:type="spellEnd"/>
      <w:r>
        <w:rPr>
          <w:bCs/>
        </w:rPr>
        <w:t>: А4.</w:t>
      </w:r>
      <w:r w:rsidRPr="00183204">
        <w:rPr>
          <w:bCs/>
        </w:rPr>
        <w:t xml:space="preserve">Материал: </w:t>
      </w:r>
      <w:r>
        <w:rPr>
          <w:bCs/>
        </w:rPr>
        <w:t>пластина из папье-маше или дерево, масляные краски</w:t>
      </w:r>
      <w:r w:rsidRPr="00183204">
        <w:rPr>
          <w:bCs/>
        </w:rPr>
        <w:t>.</w:t>
      </w:r>
    </w:p>
    <w:p w:rsidR="00B358CA" w:rsidRPr="001002F2" w:rsidRDefault="00B358CA" w:rsidP="006E30EC"/>
    <w:sectPr w:rsidR="00B358CA" w:rsidRPr="001002F2" w:rsidSect="0076221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oboto-Regular">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1" w15:restartNumberingAfterBreak="0">
    <w:nsid w:val="0D994DB2"/>
    <w:multiLevelType w:val="multilevel"/>
    <w:tmpl w:val="27DC811A"/>
    <w:lvl w:ilvl="0">
      <w:start w:val="6"/>
      <w:numFmt w:val="decimal"/>
      <w:lvlText w:val="%1."/>
      <w:lvlJc w:val="left"/>
      <w:pPr>
        <w:ind w:left="720" w:hanging="360"/>
      </w:pPr>
      <w:rPr>
        <w:rFonts w:cs="Times New Roman"/>
        <w:b/>
        <w:i/>
      </w:rPr>
    </w:lvl>
    <w:lvl w:ilvl="1">
      <w:start w:val="2"/>
      <w:numFmt w:val="decimal"/>
      <w:isLgl/>
      <w:lvlText w:val="%1.%2"/>
      <w:lvlJc w:val="left"/>
      <w:pPr>
        <w:ind w:left="1080" w:hanging="36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2"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656F8C"/>
    <w:multiLevelType w:val="multilevel"/>
    <w:tmpl w:val="E8A6A4A0"/>
    <w:lvl w:ilvl="0">
      <w:start w:val="1"/>
      <w:numFmt w:val="decimal"/>
      <w:lvlText w:val="%1."/>
      <w:lvlJc w:val="left"/>
      <w:pPr>
        <w:ind w:left="643" w:hanging="360"/>
      </w:pPr>
      <w:rPr>
        <w:rFonts w:cs="Times New Roman"/>
        <w:b/>
      </w:rPr>
    </w:lvl>
    <w:lvl w:ilvl="1">
      <w:start w:val="1"/>
      <w:numFmt w:val="decimal"/>
      <w:isLgl/>
      <w:lvlText w:val="%1.%2."/>
      <w:lvlJc w:val="left"/>
      <w:pPr>
        <w:ind w:left="1713"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4"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 w15:restartNumberingAfterBreak="0">
    <w:nsid w:val="2FD950DF"/>
    <w:multiLevelType w:val="hybridMultilevel"/>
    <w:tmpl w:val="8E827C5C"/>
    <w:lvl w:ilvl="0" w:tplc="3EE405B4">
      <w:start w:val="1"/>
      <w:numFmt w:val="decimal"/>
      <w:lvlText w:val="%1."/>
      <w:lvlJc w:val="left"/>
      <w:pPr>
        <w:ind w:left="720" w:hanging="360"/>
      </w:pPr>
      <w:rPr>
        <w:rFonts w:ascii="Times New Roman" w:eastAsia="Times New Roman" w:hAnsi="Times New Roman"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7" w15:restartNumberingAfterBreak="0">
    <w:nsid w:val="3FF6701B"/>
    <w:multiLevelType w:val="hybridMultilevel"/>
    <w:tmpl w:val="E270A47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46F278BB"/>
    <w:multiLevelType w:val="hybridMultilevel"/>
    <w:tmpl w:val="EDFA4FB2"/>
    <w:lvl w:ilvl="0" w:tplc="0409000F">
      <w:start w:val="1"/>
      <w:numFmt w:val="decimal"/>
      <w:lvlText w:val="%1."/>
      <w:lvlJc w:val="left"/>
      <w:pPr>
        <w:ind w:left="1213" w:hanging="360"/>
      </w:pPr>
      <w:rPr>
        <w:rFonts w:cs="Times New Roman"/>
      </w:rPr>
    </w:lvl>
    <w:lvl w:ilvl="1" w:tplc="04090019">
      <w:start w:val="1"/>
      <w:numFmt w:val="lowerLetter"/>
      <w:lvlText w:val="%2."/>
      <w:lvlJc w:val="left"/>
      <w:pPr>
        <w:ind w:left="1933" w:hanging="360"/>
      </w:pPr>
      <w:rPr>
        <w:rFonts w:cs="Times New Roman"/>
      </w:rPr>
    </w:lvl>
    <w:lvl w:ilvl="2" w:tplc="0409001B">
      <w:start w:val="1"/>
      <w:numFmt w:val="lowerRoman"/>
      <w:lvlText w:val="%3."/>
      <w:lvlJc w:val="right"/>
      <w:pPr>
        <w:ind w:left="2653" w:hanging="180"/>
      </w:pPr>
      <w:rPr>
        <w:rFonts w:cs="Times New Roman"/>
      </w:rPr>
    </w:lvl>
    <w:lvl w:ilvl="3" w:tplc="0409000F">
      <w:start w:val="1"/>
      <w:numFmt w:val="decimal"/>
      <w:lvlText w:val="%4."/>
      <w:lvlJc w:val="left"/>
      <w:pPr>
        <w:ind w:left="3373" w:hanging="360"/>
      </w:pPr>
      <w:rPr>
        <w:rFonts w:cs="Times New Roman"/>
      </w:rPr>
    </w:lvl>
    <w:lvl w:ilvl="4" w:tplc="04090019">
      <w:start w:val="1"/>
      <w:numFmt w:val="lowerLetter"/>
      <w:lvlText w:val="%5."/>
      <w:lvlJc w:val="left"/>
      <w:pPr>
        <w:ind w:left="4093" w:hanging="360"/>
      </w:pPr>
      <w:rPr>
        <w:rFonts w:cs="Times New Roman"/>
      </w:rPr>
    </w:lvl>
    <w:lvl w:ilvl="5" w:tplc="0409001B">
      <w:start w:val="1"/>
      <w:numFmt w:val="lowerRoman"/>
      <w:lvlText w:val="%6."/>
      <w:lvlJc w:val="right"/>
      <w:pPr>
        <w:ind w:left="4813" w:hanging="180"/>
      </w:pPr>
      <w:rPr>
        <w:rFonts w:cs="Times New Roman"/>
      </w:rPr>
    </w:lvl>
    <w:lvl w:ilvl="6" w:tplc="0409000F">
      <w:start w:val="1"/>
      <w:numFmt w:val="decimal"/>
      <w:lvlText w:val="%7."/>
      <w:lvlJc w:val="left"/>
      <w:pPr>
        <w:ind w:left="5533" w:hanging="360"/>
      </w:pPr>
      <w:rPr>
        <w:rFonts w:cs="Times New Roman"/>
      </w:rPr>
    </w:lvl>
    <w:lvl w:ilvl="7" w:tplc="04090019">
      <w:start w:val="1"/>
      <w:numFmt w:val="lowerLetter"/>
      <w:lvlText w:val="%8."/>
      <w:lvlJc w:val="left"/>
      <w:pPr>
        <w:ind w:left="6253" w:hanging="360"/>
      </w:pPr>
      <w:rPr>
        <w:rFonts w:cs="Times New Roman"/>
      </w:rPr>
    </w:lvl>
    <w:lvl w:ilvl="8" w:tplc="0409001B">
      <w:start w:val="1"/>
      <w:numFmt w:val="lowerRoman"/>
      <w:lvlText w:val="%9."/>
      <w:lvlJc w:val="right"/>
      <w:pPr>
        <w:ind w:left="6973" w:hanging="180"/>
      </w:pPr>
      <w:rPr>
        <w:rFonts w:cs="Times New Roman"/>
      </w:rPr>
    </w:lvl>
  </w:abstractNum>
  <w:abstractNum w:abstractNumId="9" w15:restartNumberingAfterBreak="0">
    <w:nsid w:val="62DA2291"/>
    <w:multiLevelType w:val="hybridMultilevel"/>
    <w:tmpl w:val="2FFC604C"/>
    <w:lvl w:ilvl="0" w:tplc="98F6A5DA">
      <w:start w:val="1"/>
      <w:numFmt w:val="decimal"/>
      <w:lvlText w:val="%1."/>
      <w:lvlJc w:val="left"/>
      <w:pPr>
        <w:ind w:left="1080" w:hanging="360"/>
      </w:pPr>
      <w:rPr>
        <w:rFonts w:ascii="Roboto-Regular" w:eastAsia="Times New Roman" w:hAnsi="Roboto-Regular" w:cs="Roboto-Regular" w:hint="default"/>
        <w:sz w:val="26"/>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0" w15:restartNumberingAfterBreak="0">
    <w:nsid w:val="6B85122C"/>
    <w:multiLevelType w:val="hybridMultilevel"/>
    <w:tmpl w:val="E270A47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2" w15:restartNumberingAfterBreak="0">
    <w:nsid w:val="6F3D4453"/>
    <w:multiLevelType w:val="hybridMultilevel"/>
    <w:tmpl w:val="71B6E59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7C023CCD"/>
    <w:multiLevelType w:val="multilevel"/>
    <w:tmpl w:val="8ED2B29C"/>
    <w:lvl w:ilvl="0">
      <w:start w:val="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11"/>
  </w:num>
  <w:num w:numId="2">
    <w:abstractNumId w:val="6"/>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E7F6E"/>
    <w:rsid w:val="00021F7C"/>
    <w:rsid w:val="00033D9E"/>
    <w:rsid w:val="00050575"/>
    <w:rsid w:val="000F0F00"/>
    <w:rsid w:val="001002F2"/>
    <w:rsid w:val="00101BD9"/>
    <w:rsid w:val="00101C1A"/>
    <w:rsid w:val="0011690A"/>
    <w:rsid w:val="001316D4"/>
    <w:rsid w:val="00154878"/>
    <w:rsid w:val="00173A27"/>
    <w:rsid w:val="00183204"/>
    <w:rsid w:val="001B23D0"/>
    <w:rsid w:val="001D163E"/>
    <w:rsid w:val="001F7F2C"/>
    <w:rsid w:val="00225264"/>
    <w:rsid w:val="00230719"/>
    <w:rsid w:val="00253BBF"/>
    <w:rsid w:val="00265EE4"/>
    <w:rsid w:val="0029092B"/>
    <w:rsid w:val="002A5EE7"/>
    <w:rsid w:val="002C20CE"/>
    <w:rsid w:val="0033661E"/>
    <w:rsid w:val="0038252C"/>
    <w:rsid w:val="003C4BCF"/>
    <w:rsid w:val="00412FE0"/>
    <w:rsid w:val="00423D20"/>
    <w:rsid w:val="00462787"/>
    <w:rsid w:val="00471017"/>
    <w:rsid w:val="00486660"/>
    <w:rsid w:val="004B05B7"/>
    <w:rsid w:val="00501F66"/>
    <w:rsid w:val="005045EF"/>
    <w:rsid w:val="00521364"/>
    <w:rsid w:val="005351EB"/>
    <w:rsid w:val="005369FF"/>
    <w:rsid w:val="00543B5D"/>
    <w:rsid w:val="00595F79"/>
    <w:rsid w:val="005B1297"/>
    <w:rsid w:val="005B7E5D"/>
    <w:rsid w:val="005C689B"/>
    <w:rsid w:val="005E63FB"/>
    <w:rsid w:val="00640E99"/>
    <w:rsid w:val="00647CE7"/>
    <w:rsid w:val="006774E3"/>
    <w:rsid w:val="00696860"/>
    <w:rsid w:val="006E30EC"/>
    <w:rsid w:val="006F2369"/>
    <w:rsid w:val="0071139D"/>
    <w:rsid w:val="00755AB7"/>
    <w:rsid w:val="00757481"/>
    <w:rsid w:val="00762219"/>
    <w:rsid w:val="007B4833"/>
    <w:rsid w:val="007D1C98"/>
    <w:rsid w:val="008060E7"/>
    <w:rsid w:val="00807A43"/>
    <w:rsid w:val="00840791"/>
    <w:rsid w:val="008A5497"/>
    <w:rsid w:val="00900D2E"/>
    <w:rsid w:val="009054EA"/>
    <w:rsid w:val="00946903"/>
    <w:rsid w:val="00947E81"/>
    <w:rsid w:val="00991AAA"/>
    <w:rsid w:val="009946F9"/>
    <w:rsid w:val="009A6B10"/>
    <w:rsid w:val="009C1D87"/>
    <w:rsid w:val="009D4AED"/>
    <w:rsid w:val="009E00D0"/>
    <w:rsid w:val="009E65ED"/>
    <w:rsid w:val="009F3C9E"/>
    <w:rsid w:val="00A31D57"/>
    <w:rsid w:val="00A41959"/>
    <w:rsid w:val="00A4494C"/>
    <w:rsid w:val="00A643FD"/>
    <w:rsid w:val="00B358CA"/>
    <w:rsid w:val="00B6364F"/>
    <w:rsid w:val="00B742DB"/>
    <w:rsid w:val="00BC3EA4"/>
    <w:rsid w:val="00C05FB8"/>
    <w:rsid w:val="00C16A2D"/>
    <w:rsid w:val="00C43D40"/>
    <w:rsid w:val="00C50DF2"/>
    <w:rsid w:val="00C60713"/>
    <w:rsid w:val="00CA27D2"/>
    <w:rsid w:val="00CB7C86"/>
    <w:rsid w:val="00D16466"/>
    <w:rsid w:val="00D51AAB"/>
    <w:rsid w:val="00D57F0B"/>
    <w:rsid w:val="00D66B8C"/>
    <w:rsid w:val="00D7210B"/>
    <w:rsid w:val="00DA07EF"/>
    <w:rsid w:val="00DC11F5"/>
    <w:rsid w:val="00DE7F6E"/>
    <w:rsid w:val="00E00130"/>
    <w:rsid w:val="00E06A09"/>
    <w:rsid w:val="00E1102A"/>
    <w:rsid w:val="00E765B9"/>
    <w:rsid w:val="00EA1754"/>
    <w:rsid w:val="00EF4369"/>
    <w:rsid w:val="00F144A8"/>
    <w:rsid w:val="00F374BD"/>
    <w:rsid w:val="00F44B24"/>
    <w:rsid w:val="00F46CAF"/>
    <w:rsid w:val="00F760C7"/>
    <w:rsid w:val="00FA16E8"/>
    <w:rsid w:val="00FC05CE"/>
    <w:rsid w:val="00FF18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8C87089"/>
  <w15:docId w15:val="{619D769C-45D2-44DA-891A-F4BCFA75D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EA"/>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uiPriority w:val="99"/>
    <w:rsid w:val="00CB7C86"/>
    <w:pPr>
      <w:widowControl w:val="0"/>
      <w:autoSpaceDE w:val="0"/>
      <w:autoSpaceDN w:val="0"/>
      <w:adjustRightInd w:val="0"/>
      <w:jc w:val="center"/>
    </w:pPr>
  </w:style>
  <w:style w:type="paragraph" w:customStyle="1" w:styleId="Style12">
    <w:name w:val="Style12"/>
    <w:basedOn w:val="a"/>
    <w:uiPriority w:val="99"/>
    <w:rsid w:val="00CB7C86"/>
    <w:pPr>
      <w:widowControl w:val="0"/>
      <w:autoSpaceDE w:val="0"/>
      <w:autoSpaceDN w:val="0"/>
      <w:adjustRightInd w:val="0"/>
      <w:spacing w:line="230" w:lineRule="exact"/>
    </w:pPr>
  </w:style>
  <w:style w:type="paragraph" w:customStyle="1" w:styleId="Style15">
    <w:name w:val="Style15"/>
    <w:basedOn w:val="a"/>
    <w:uiPriority w:val="99"/>
    <w:rsid w:val="00CB7C86"/>
    <w:pPr>
      <w:widowControl w:val="0"/>
      <w:autoSpaceDE w:val="0"/>
      <w:autoSpaceDN w:val="0"/>
      <w:adjustRightInd w:val="0"/>
      <w:jc w:val="both"/>
    </w:pPr>
  </w:style>
  <w:style w:type="character" w:customStyle="1" w:styleId="FontStyle53">
    <w:name w:val="Font Style53"/>
    <w:uiPriority w:val="99"/>
    <w:rsid w:val="00CB7C86"/>
    <w:rPr>
      <w:rFonts w:ascii="Times New Roman" w:hAnsi="Times New Roman"/>
      <w:b/>
      <w:sz w:val="22"/>
    </w:rPr>
  </w:style>
  <w:style w:type="character" w:customStyle="1" w:styleId="FontStyle60">
    <w:name w:val="Font Style60"/>
    <w:uiPriority w:val="99"/>
    <w:rsid w:val="00CB7C86"/>
    <w:rPr>
      <w:rFonts w:ascii="Times New Roman" w:hAnsi="Times New Roman"/>
      <w:sz w:val="18"/>
    </w:rPr>
  </w:style>
  <w:style w:type="paragraph" w:styleId="a3">
    <w:name w:val="List Paragraph"/>
    <w:basedOn w:val="a"/>
    <w:uiPriority w:val="99"/>
    <w:qFormat/>
    <w:rsid w:val="00A4494C"/>
    <w:pPr>
      <w:widowControl w:val="0"/>
      <w:autoSpaceDE w:val="0"/>
      <w:autoSpaceDN w:val="0"/>
      <w:adjustRightInd w:val="0"/>
      <w:ind w:left="720"/>
      <w:contextualSpacing/>
    </w:pPr>
  </w:style>
  <w:style w:type="paragraph" w:customStyle="1" w:styleId="1">
    <w:name w:val="Абзац списка1"/>
    <w:basedOn w:val="a"/>
    <w:uiPriority w:val="99"/>
    <w:rsid w:val="00A4494C"/>
    <w:pPr>
      <w:spacing w:after="200" w:line="276" w:lineRule="auto"/>
      <w:ind w:left="720"/>
    </w:pPr>
    <w:rPr>
      <w:rFonts w:ascii="Calibri" w:hAnsi="Calibri"/>
      <w:sz w:val="22"/>
      <w:szCs w:val="22"/>
      <w:lang w:eastAsia="en-US"/>
    </w:rPr>
  </w:style>
  <w:style w:type="character" w:customStyle="1" w:styleId="a4">
    <w:name w:val="Основной текст_"/>
    <w:link w:val="3"/>
    <w:uiPriority w:val="99"/>
    <w:locked/>
    <w:rsid w:val="00A4494C"/>
    <w:rPr>
      <w:sz w:val="28"/>
      <w:shd w:val="clear" w:color="auto" w:fill="FFFFFF"/>
    </w:rPr>
  </w:style>
  <w:style w:type="paragraph" w:customStyle="1" w:styleId="3">
    <w:name w:val="Основной текст3"/>
    <w:basedOn w:val="a"/>
    <w:link w:val="a4"/>
    <w:uiPriority w:val="99"/>
    <w:rsid w:val="00A4494C"/>
    <w:pPr>
      <w:shd w:val="clear" w:color="auto" w:fill="FFFFFF"/>
      <w:spacing w:line="322" w:lineRule="exact"/>
      <w:ind w:hanging="360"/>
    </w:pPr>
    <w:rPr>
      <w:rFonts w:ascii="Calibri" w:eastAsia="Calibri" w:hAnsi="Calibri"/>
      <w:sz w:val="28"/>
      <w:szCs w:val="20"/>
    </w:rPr>
  </w:style>
  <w:style w:type="paragraph" w:styleId="a5">
    <w:name w:val="header"/>
    <w:basedOn w:val="a"/>
    <w:link w:val="a6"/>
    <w:uiPriority w:val="99"/>
    <w:semiHidden/>
    <w:rsid w:val="00A4494C"/>
    <w:pPr>
      <w:tabs>
        <w:tab w:val="center" w:pos="4677"/>
        <w:tab w:val="right" w:pos="9355"/>
      </w:tabs>
    </w:pPr>
    <w:rPr>
      <w:rFonts w:eastAsia="Calibri"/>
    </w:rPr>
  </w:style>
  <w:style w:type="character" w:customStyle="1" w:styleId="a6">
    <w:name w:val="Верхний колонтитул Знак"/>
    <w:link w:val="a5"/>
    <w:uiPriority w:val="99"/>
    <w:semiHidden/>
    <w:locked/>
    <w:rsid w:val="00A4494C"/>
    <w:rPr>
      <w:rFonts w:ascii="Times New Roman" w:hAnsi="Times New Roman"/>
      <w:sz w:val="24"/>
      <w:lang w:eastAsia="ru-RU"/>
    </w:rPr>
  </w:style>
  <w:style w:type="character" w:styleId="a7">
    <w:name w:val="annotation reference"/>
    <w:uiPriority w:val="99"/>
    <w:semiHidden/>
    <w:rsid w:val="00595F79"/>
    <w:rPr>
      <w:rFonts w:cs="Times New Roman"/>
      <w:sz w:val="16"/>
    </w:rPr>
  </w:style>
  <w:style w:type="paragraph" w:styleId="a8">
    <w:name w:val="annotation text"/>
    <w:basedOn w:val="a"/>
    <w:link w:val="a9"/>
    <w:uiPriority w:val="99"/>
    <w:semiHidden/>
    <w:rsid w:val="00595F79"/>
    <w:rPr>
      <w:rFonts w:eastAsia="Calibri"/>
      <w:sz w:val="20"/>
      <w:szCs w:val="20"/>
    </w:rPr>
  </w:style>
  <w:style w:type="character" w:customStyle="1" w:styleId="a9">
    <w:name w:val="Текст примечания Знак"/>
    <w:link w:val="a8"/>
    <w:uiPriority w:val="99"/>
    <w:semiHidden/>
    <w:locked/>
    <w:rsid w:val="00595F79"/>
    <w:rPr>
      <w:rFonts w:ascii="Times New Roman" w:hAnsi="Times New Roman"/>
      <w:sz w:val="20"/>
      <w:lang w:eastAsia="ru-RU"/>
    </w:rPr>
  </w:style>
  <w:style w:type="paragraph" w:styleId="aa">
    <w:name w:val="annotation subject"/>
    <w:basedOn w:val="a8"/>
    <w:next w:val="a8"/>
    <w:link w:val="ab"/>
    <w:uiPriority w:val="99"/>
    <w:semiHidden/>
    <w:rsid w:val="00595F79"/>
    <w:rPr>
      <w:b/>
      <w:bCs/>
    </w:rPr>
  </w:style>
  <w:style w:type="character" w:customStyle="1" w:styleId="ab">
    <w:name w:val="Тема примечания Знак"/>
    <w:link w:val="aa"/>
    <w:uiPriority w:val="99"/>
    <w:semiHidden/>
    <w:locked/>
    <w:rsid w:val="00595F79"/>
    <w:rPr>
      <w:rFonts w:ascii="Times New Roman" w:hAnsi="Times New Roman"/>
      <w:b/>
      <w:sz w:val="20"/>
      <w:lang w:eastAsia="ru-RU"/>
    </w:rPr>
  </w:style>
  <w:style w:type="table" w:styleId="ac">
    <w:name w:val="Table Grid"/>
    <w:basedOn w:val="a1"/>
    <w:uiPriority w:val="99"/>
    <w:rsid w:val="00F144A8"/>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e"/>
    <w:uiPriority w:val="99"/>
    <w:locked/>
    <w:rsid w:val="00F144A8"/>
    <w:rPr>
      <w:rFonts w:ascii="Times New Roman" w:hAnsi="Times New Roman"/>
      <w:sz w:val="20"/>
    </w:rPr>
  </w:style>
  <w:style w:type="paragraph" w:styleId="ae">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d"/>
    <w:uiPriority w:val="99"/>
    <w:rsid w:val="00F144A8"/>
    <w:rPr>
      <w:rFonts w:eastAsia="Calibri"/>
      <w:sz w:val="20"/>
      <w:szCs w:val="20"/>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locked/>
    <w:rsid w:val="009A6B10"/>
    <w:rPr>
      <w:rFonts w:ascii="Times New Roman" w:hAnsi="Times New Roman"/>
      <w:sz w:val="20"/>
    </w:rPr>
  </w:style>
  <w:style w:type="character" w:customStyle="1" w:styleId="10">
    <w:name w:val="Текст сноски Знак1"/>
    <w:uiPriority w:val="99"/>
    <w:semiHidden/>
    <w:rsid w:val="00F144A8"/>
    <w:rPr>
      <w:rFonts w:ascii="Times New Roman" w:hAnsi="Times New Roman"/>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921860">
      <w:marLeft w:val="0"/>
      <w:marRight w:val="0"/>
      <w:marTop w:val="0"/>
      <w:marBottom w:val="0"/>
      <w:divBdr>
        <w:top w:val="none" w:sz="0" w:space="0" w:color="auto"/>
        <w:left w:val="none" w:sz="0" w:space="0" w:color="auto"/>
        <w:bottom w:val="none" w:sz="0" w:space="0" w:color="auto"/>
        <w:right w:val="none" w:sz="0" w:space="0" w:color="auto"/>
      </w:divBdr>
    </w:div>
    <w:div w:id="515921861">
      <w:marLeft w:val="0"/>
      <w:marRight w:val="0"/>
      <w:marTop w:val="0"/>
      <w:marBottom w:val="0"/>
      <w:divBdr>
        <w:top w:val="none" w:sz="0" w:space="0" w:color="auto"/>
        <w:left w:val="none" w:sz="0" w:space="0" w:color="auto"/>
        <w:bottom w:val="none" w:sz="0" w:space="0" w:color="auto"/>
        <w:right w:val="none" w:sz="0" w:space="0" w:color="auto"/>
      </w:divBdr>
    </w:div>
    <w:div w:id="515921862">
      <w:marLeft w:val="0"/>
      <w:marRight w:val="0"/>
      <w:marTop w:val="0"/>
      <w:marBottom w:val="0"/>
      <w:divBdr>
        <w:top w:val="none" w:sz="0" w:space="0" w:color="auto"/>
        <w:left w:val="none" w:sz="0" w:space="0" w:color="auto"/>
        <w:bottom w:val="none" w:sz="0" w:space="0" w:color="auto"/>
        <w:right w:val="none" w:sz="0" w:space="0" w:color="auto"/>
      </w:divBdr>
    </w:div>
    <w:div w:id="51592186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r.home-edu.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nformika.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u.ru/" TargetMode="External"/><Relationship Id="rId11" Type="http://schemas.openxmlformats.org/officeDocument/2006/relationships/hyperlink" Target="http://www.szepmuveszeti.hu" TargetMode="External"/><Relationship Id="rId5" Type="http://schemas.openxmlformats.org/officeDocument/2006/relationships/hyperlink" Target="http://www.intuit.ru/" TargetMode="External"/><Relationship Id="rId10" Type="http://schemas.openxmlformats.org/officeDocument/2006/relationships/hyperlink" Target="http://www.arts-museum.ru" TargetMode="External"/><Relationship Id="rId4" Type="http://schemas.openxmlformats.org/officeDocument/2006/relationships/webSettings" Target="webSettings.xml"/><Relationship Id="rId9" Type="http://schemas.openxmlformats.org/officeDocument/2006/relationships/hyperlink" Target="http://www.hermitagemuseum.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1282</TotalTime>
  <Pages>1</Pages>
  <Words>4625</Words>
  <Characters>26366</Characters>
  <Application>Microsoft Office Word</Application>
  <DocSecurity>0</DocSecurity>
  <Lines>219</Lines>
  <Paragraphs>61</Paragraphs>
  <ScaleCrop>false</ScaleCrop>
  <Company/>
  <LinksUpToDate>false</LinksUpToDate>
  <CharactersWithSpaces>30930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Штольдер</dc:creator>
  <cp:keywords/>
  <dc:description/>
  <cp:lastModifiedBy>ТатьянаНиколаевна</cp:lastModifiedBy>
  <cp:revision>27</cp:revision>
  <dcterms:created xsi:type="dcterms:W3CDTF">2021-04-04T16:08:00Z</dcterms:created>
  <dcterms:modified xsi:type="dcterms:W3CDTF">2025-04-03T06:09:00Z</dcterms:modified>
</cp:coreProperties>
</file>